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4" w:rsidRDefault="00324225">
      <w:bookmarkStart w:id="0" w:name="_GoBack"/>
      <w:bookmarkEnd w:id="0"/>
      <w:r w:rsidRPr="00324225">
        <w:rPr>
          <w:noProof/>
        </w:rPr>
        <w:drawing>
          <wp:inline distT="0" distB="0" distL="0" distR="0">
            <wp:extent cx="5940425" cy="8168084"/>
            <wp:effectExtent l="0" t="0" r="0" b="0"/>
            <wp:docPr id="2" name="Рисунок 2" descr="D:\учредительные документы\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редительные документы\АО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64" w:rsidRDefault="003C0A64" w:rsidP="003C0A64">
      <w:pPr>
        <w:autoSpaceDE w:val="0"/>
        <w:autoSpaceDN w:val="0"/>
        <w:adjustRightInd w:val="0"/>
        <w:spacing w:after="0" w:line="240" w:lineRule="auto"/>
      </w:pPr>
    </w:p>
    <w:p w:rsidR="006543DE" w:rsidRDefault="006543DE" w:rsidP="003C0A64">
      <w:pPr>
        <w:autoSpaceDE w:val="0"/>
        <w:autoSpaceDN w:val="0"/>
        <w:adjustRightInd w:val="0"/>
        <w:spacing w:after="0" w:line="240" w:lineRule="auto"/>
      </w:pPr>
    </w:p>
    <w:p w:rsidR="00324225" w:rsidRDefault="00324225" w:rsidP="003C0A64">
      <w:pPr>
        <w:autoSpaceDE w:val="0"/>
        <w:autoSpaceDN w:val="0"/>
        <w:adjustRightInd w:val="0"/>
        <w:spacing w:after="0" w:line="240" w:lineRule="auto"/>
      </w:pPr>
    </w:p>
    <w:p w:rsidR="00324225" w:rsidRDefault="00324225" w:rsidP="003C0A64">
      <w:pPr>
        <w:autoSpaceDE w:val="0"/>
        <w:autoSpaceDN w:val="0"/>
        <w:adjustRightInd w:val="0"/>
        <w:spacing w:after="0" w:line="240" w:lineRule="auto"/>
      </w:pPr>
    </w:p>
    <w:p w:rsidR="006543DE" w:rsidRDefault="006543DE" w:rsidP="003C0A64">
      <w:pPr>
        <w:autoSpaceDE w:val="0"/>
        <w:autoSpaceDN w:val="0"/>
        <w:adjustRightInd w:val="0"/>
        <w:spacing w:after="0" w:line="240" w:lineRule="auto"/>
      </w:pPr>
    </w:p>
    <w:p w:rsidR="003C0A64" w:rsidRDefault="003C0A64" w:rsidP="003C0A64">
      <w:pPr>
        <w:autoSpaceDE w:val="0"/>
        <w:autoSpaceDN w:val="0"/>
        <w:adjustRightInd w:val="0"/>
        <w:spacing w:after="0" w:line="240" w:lineRule="auto"/>
      </w:pPr>
    </w:p>
    <w:p w:rsidR="000E1420" w:rsidRDefault="000E1420" w:rsidP="003C0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Содержание адаптированной образовательной</w:t>
      </w:r>
    </w:p>
    <w:p w:rsidR="000E1420" w:rsidRDefault="000E1420" w:rsidP="00B1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программы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Целевой раздел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Пояснительная записка адаптированной образовательной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МБДОУ «Детский сад № </w:t>
      </w:r>
      <w:r w:rsidR="0029341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Введение 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Цели и задачи реализации адаптированной образовательной программы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Принципы и подходы к реализации программы 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Значимые характеристики детей старшего дошкольного возраста с ОНР 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A1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как ориентиры освоения воспитанниками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дошкольного образования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Целевые ориентиры дошкольного образования, сформулированные в ФГОС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2A1283" w:rsidRPr="002A1283" w:rsidRDefault="002A1283" w:rsidP="002A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83">
        <w:rPr>
          <w:rFonts w:ascii="Times New Roman" w:hAnsi="Times New Roman" w:cs="Times New Roman"/>
          <w:sz w:val="24"/>
          <w:szCs w:val="24"/>
        </w:rPr>
        <w:t xml:space="preserve">1.6 Требования  к уровню речевого развития </w:t>
      </w:r>
      <w:r w:rsidRPr="002A1283">
        <w:rPr>
          <w:rFonts w:ascii="Times New Roman" w:hAnsi="Times New Roman" w:cs="Times New Roman"/>
          <w:bCs/>
          <w:sz w:val="24"/>
          <w:szCs w:val="24"/>
        </w:rPr>
        <w:t xml:space="preserve"> детей старшей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ОНР</w:t>
      </w:r>
    </w:p>
    <w:p w:rsidR="000E1420" w:rsidRDefault="002A1283" w:rsidP="002A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Pr="002A1283">
        <w:rPr>
          <w:rFonts w:ascii="Times New Roman" w:hAnsi="Times New Roman" w:cs="Times New Roman"/>
          <w:sz w:val="24"/>
          <w:szCs w:val="24"/>
        </w:rPr>
        <w:t xml:space="preserve">Требования  к уровню речевого развития </w:t>
      </w:r>
      <w:r w:rsidRPr="002A1283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подготовительной </w:t>
      </w:r>
      <w:r w:rsidRPr="002A1283">
        <w:rPr>
          <w:rFonts w:ascii="Times New Roman" w:hAnsi="Times New Roman" w:cs="Times New Roman"/>
          <w:bCs/>
          <w:sz w:val="24"/>
          <w:szCs w:val="24"/>
        </w:rPr>
        <w:t>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ОНР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Содержательный раздел 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Содержание коррекционной работы с детьми 5-7 лет с ОНР </w:t>
      </w:r>
    </w:p>
    <w:p w:rsidR="00F07C90" w:rsidRPr="00F07C90" w:rsidRDefault="000E1420" w:rsidP="00F07C90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F07C90">
        <w:rPr>
          <w:rFonts w:ascii="Times New Roman" w:hAnsi="Times New Roman" w:cs="Times New Roman"/>
          <w:sz w:val="24"/>
          <w:szCs w:val="24"/>
        </w:rPr>
        <w:t xml:space="preserve">2 </w:t>
      </w:r>
      <w:r w:rsidR="00F07C90" w:rsidRPr="00F07C90">
        <w:rPr>
          <w:rFonts w:ascii="Times New Roman" w:hAnsi="Times New Roman"/>
          <w:sz w:val="24"/>
          <w:szCs w:val="24"/>
        </w:rPr>
        <w:t xml:space="preserve"> Содержание</w:t>
      </w:r>
      <w:proofErr w:type="gramEnd"/>
      <w:r w:rsidR="00F07C90" w:rsidRPr="00F07C90">
        <w:rPr>
          <w:rFonts w:ascii="Times New Roman" w:hAnsi="Times New Roman"/>
          <w:sz w:val="24"/>
          <w:szCs w:val="24"/>
        </w:rPr>
        <w:t xml:space="preserve"> коррекционной непрерывно -образовательной деятельности в группе компенсирующей </w:t>
      </w:r>
      <w:r w:rsidR="00F07C90">
        <w:rPr>
          <w:rFonts w:ascii="Times New Roman" w:hAnsi="Times New Roman"/>
          <w:sz w:val="24"/>
          <w:szCs w:val="24"/>
        </w:rPr>
        <w:t xml:space="preserve">направленности для детей  </w:t>
      </w:r>
      <w:r w:rsidR="00F07C90" w:rsidRPr="00F07C90">
        <w:rPr>
          <w:rFonts w:ascii="Times New Roman" w:hAnsi="Times New Roman"/>
          <w:sz w:val="24"/>
          <w:szCs w:val="24"/>
        </w:rPr>
        <w:t>от 5 до 6 лет</w:t>
      </w:r>
    </w:p>
    <w:p w:rsidR="000E1420" w:rsidRDefault="00F07C9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0E1420">
        <w:rPr>
          <w:rFonts w:ascii="Times New Roman" w:hAnsi="Times New Roman" w:cs="Times New Roman"/>
          <w:sz w:val="24"/>
          <w:szCs w:val="24"/>
        </w:rPr>
        <w:t>Образовательная деятельность воспитателей в соответствии с образовательными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областями с учетом используемых в ДОУ программ и методических пособий,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обеспечивающих реализацию данных программ.</w:t>
      </w:r>
    </w:p>
    <w:p w:rsidR="00F07C90" w:rsidRPr="00F07C90" w:rsidRDefault="00F07C9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C90">
        <w:rPr>
          <w:rFonts w:ascii="Times New Roman" w:hAnsi="Times New Roman" w:cs="Times New Roman"/>
          <w:bCs/>
          <w:sz w:val="24"/>
          <w:szCs w:val="24"/>
        </w:rPr>
        <w:t>2.4  Особенности работы воспитателя в группе детей с ОНР</w:t>
      </w:r>
    </w:p>
    <w:p w:rsidR="00F07C90" w:rsidRDefault="00F07C9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Организационный раздел 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. Материально-техническое обеспечение программы, обеспеченность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материалами и средствами обучения и воспитания</w:t>
      </w:r>
    </w:p>
    <w:p w:rsidR="000E1420" w:rsidRDefault="00C11011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="000E1420">
        <w:rPr>
          <w:rFonts w:ascii="Times New Roman" w:hAnsi="Times New Roman" w:cs="Times New Roman"/>
          <w:sz w:val="24"/>
          <w:szCs w:val="24"/>
        </w:rPr>
        <w:t xml:space="preserve"> Учебный план </w:t>
      </w:r>
    </w:p>
    <w:p w:rsidR="000E1420" w:rsidRDefault="000E1420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3.3 .</w:t>
      </w:r>
      <w:r w:rsidRPr="000E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</w:t>
      </w:r>
    </w:p>
    <w:p w:rsidR="00430B7A" w:rsidRDefault="00430B7A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7A" w:rsidRDefault="00430B7A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7A" w:rsidRDefault="00430B7A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7A" w:rsidRDefault="00430B7A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7A" w:rsidRDefault="00430B7A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7A" w:rsidRDefault="00430B7A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7A" w:rsidRDefault="00430B7A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7A" w:rsidRDefault="00430B7A" w:rsidP="000E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964" w:rsidRDefault="00030964" w:rsidP="0043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011" w:rsidRDefault="00C11011" w:rsidP="0043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1011" w:rsidRDefault="00C11011" w:rsidP="0043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0DB" w:rsidRDefault="00BF20DB" w:rsidP="0043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0DB" w:rsidRDefault="00BF20DB" w:rsidP="0043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0DB" w:rsidRDefault="00BF20DB" w:rsidP="0043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0DB" w:rsidRDefault="00BF20DB" w:rsidP="0043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B7A" w:rsidRPr="00D77A56" w:rsidRDefault="00430B7A" w:rsidP="0043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7A56">
        <w:rPr>
          <w:rFonts w:ascii="Times New Roman" w:hAnsi="Times New Roman" w:cs="Times New Roman"/>
          <w:b/>
          <w:bCs/>
          <w:sz w:val="36"/>
          <w:szCs w:val="36"/>
        </w:rPr>
        <w:t>I. Целевой раздел</w:t>
      </w:r>
    </w:p>
    <w:p w:rsidR="00430B7A" w:rsidRPr="00D77A56" w:rsidRDefault="00430B7A" w:rsidP="00553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A56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 адаптированной образовательной</w:t>
      </w:r>
    </w:p>
    <w:p w:rsidR="00430B7A" w:rsidRPr="00D77A56" w:rsidRDefault="00430B7A" w:rsidP="00553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7A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программы</w:t>
      </w:r>
      <w:proofErr w:type="gramEnd"/>
      <w:r w:rsidRPr="00D77A5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МБДОУ «Детский сад № </w:t>
      </w:r>
      <w:r w:rsidR="00293415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D77A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0B7A" w:rsidRPr="00D77A56" w:rsidRDefault="00430B7A" w:rsidP="00D7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7A56">
        <w:rPr>
          <w:rFonts w:ascii="Times New Roman" w:hAnsi="Times New Roman" w:cs="Times New Roman"/>
          <w:b/>
          <w:bCs/>
          <w:sz w:val="28"/>
          <w:szCs w:val="28"/>
        </w:rPr>
        <w:t>1.1 Введение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</w:t>
      </w:r>
      <w:r w:rsidR="00293415">
        <w:rPr>
          <w:rFonts w:ascii="Times New Roman" w:hAnsi="Times New Roman" w:cs="Times New Roman"/>
          <w:sz w:val="24"/>
          <w:szCs w:val="24"/>
        </w:rPr>
        <w:t>программа МБДОУ «Детский сад № 35</w:t>
      </w:r>
      <w:r>
        <w:rPr>
          <w:rFonts w:ascii="Times New Roman" w:hAnsi="Times New Roman" w:cs="Times New Roman"/>
          <w:sz w:val="24"/>
          <w:szCs w:val="24"/>
        </w:rPr>
        <w:t>» разработана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17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октября 2013 г. N 1155);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«Порядком организации и осуществления образовательной деятельности по основным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– образовательным программам дошкольного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(приказ Министерства образования и науки РФ от 30 августа 2013 года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№1014);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Санитарно-эпидемиологическими требованиями к устройству, содержанию 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режима работы дошкольных образовательных организаций» (Утверждены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Российской от 15 мая 2013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 №26 «Об утверждении САНПИН» 2.4.3049-13).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ДОУ разработана с учётом следующих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«Основной образовательной программы дошкольного образования», содержание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которой выстроено в соответствии с ФГОС ДО и Примерной программы «ОТ РОЖДЕНИЯ ДО ШКОЛЫ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» 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 ред. Н. 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 С.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Комаровой, М. А. Васильевой, 2014г.;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Программы «Коррекционное обучение и воспитание детей 5-летнего возраста с общим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недоразвитием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речи» (Сост. Т.Е. Филичева, Г.В. Чиркина. М, 2009г) и технологии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Т.Б.Филичевой, Г.В.Чиркиной «Подготовка к школе детей с общим недоразвитием речи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детского сада»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ч.II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второй год обучения. М.1993г.);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Проекта примерной адаптированной основной образовательной программы для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дошкольников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тяжелыми нарушениями речи /Под редакцией профессора Л. В. Лопатиной, 2014г.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для детей 5-7 летнего возраста с ОНР.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содержание работы, условия и формы коррекционно-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помощи детям старшего дошкольного возраста с общим недоразвитием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речи. Общее недоразвитие речи (ОНР) у детей с нормальным слухом и сохранным интеллектом представляет собой нарушение, охватывающее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фенетико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фонематическую, так и лексико-грамматическую системы языка.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классической литературе выделено три уровня, характеризующих речевой статус детей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ОНР: от отсутствия общеупотребительной речи до развернутой фразовой речи с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элементами лексико-грамматического и фонетического недоразвития (Р. Е. Левина).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данной программе отражены содержание и организация коррекционного воздействия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общем недоразвитии речи детей (частично II, чаще III уровня) в разных возрастных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(старшей и подготовительной).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программа коррекционной работы в группах компенсирующей направленности 5-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и 6- 7 лет (ОНР II-III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ур.р.р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ФГОС  направлена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создание системы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комплексной подготовки детей к обучению в школе.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логопедической работы – возможность освоения детьми с речевыми</w:t>
      </w:r>
    </w:p>
    <w:p w:rsidR="00430B7A" w:rsidRP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нарушениями основной общеобразовательной программы дошкольного образования и их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интеграция в общеобразовательном учреждении. Планируемые итоговые результаты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усвоения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едины как для нормально развивающихся детей, так и для детей с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нарушениями речи.</w:t>
      </w:r>
    </w:p>
    <w:p w:rsidR="00430B7A" w:rsidRPr="00553867" w:rsidRDefault="00430B7A" w:rsidP="00D7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Цели и задачи адаптированной образовательной программы дошкольного образования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и задачи деятельности ДОУ по реализации адаптированной образовательной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ФГОС дошкольного образования, Уставом ДОУ, реализуемыми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комплексными программами, приоритетного направления деятельности ДОУ - оказание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психолого-педагогической помощи детям с задержкой психического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общим недоразвитием речи, обеспечение равных стартовых возможностей для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успешного обучения выпускников ДОУ в школе.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АДАПТИРОВАННОЙ ОБРАЗОВАТЕЛЬНОЙ ПРОГРАММЫ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В СООТВЕТСТВИИ С ФГОС ДОШКОЛЬНОГО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личности детей дошкольного возраста с ограниченными возможностями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в различных видах общения и деятельности с учетом их возрастных,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психологических и физиологических особенностей.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сохранения и укрепления здоровья детей дошкольного возраста,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разностороннего развития детей с учётом их возрастных и индивидуальных особенностей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основным направлениям – физическому, социально-личностному, познавательному,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речевому и художественно-эстетическому,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своевременное выявление и преодоление недостатков в развитии, обеспечение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недостатков в развитии детей с ограниченными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возможностями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здоровья, формирование полноценного базиса для обучения в об-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щеобразовательной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школе,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развивающей коррекционной образовательной среды, которая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собой систему условий социализации и индивидуализации детей с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поставленных целей требует решения определённых задач деятельности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ПОСТАВЛЕННОЙ ЦЕЛИ ПРЕДУСМАТРИВАЕТ РЕШЕНИЕ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СЛЕДУЮЩИХ ЗАДАЧ: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Охрана и укрепление физического и психического здоровья детей с ограниченными возможностями здоровья, в том числе их эмоционального благополучия;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Обеспечение равных возможностей для полноценного развития каждого ребенка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дошкольного детства независимо от места жительства, пола, нации, языка,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статуса, психофизиологических и ограниченных возможностей здоровья.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Создание благоприятных условий развития детей с ограниченными возможностями здоровья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5.Объединение обучения и воспитания в целостный образовательный процесс на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основе духовно-нравственных и социокультурных ценностей и принятых в обществе</w:t>
      </w:r>
    </w:p>
    <w:p w:rsidR="00430B7A" w:rsidRP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 и норм поведения в интересах человека, семьи, общества.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Формирование общей культуры личности детей, в том числе ценностей здорового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жизни, развития их социальных, нравственных, эстетических, интеллектуальных,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физических качеств, инициативности, самостоятельности и ответственности ребенка,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предпосылок учебной деятельности.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Обеспечение вариативности и разнообразия содержания Программ 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организационных форм дошкольного образования, возможности формирования Программ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различной направленности с учетом образовательных потребностей, способностей 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состояния здоровья детей с ограниченными возможностями здоровья.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8.Формирование социокультурной среды, соответствующей возрастным,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индивидуальным, психологическим и физиологическим особенностям детей с ограниченными возможностями здоровья.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9.Обеспечение психолого-педагогической поддержки семьи и повышения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компетентности родителей (законных представителей) в вопросах развития и образования,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и укрепления здоровья детей.</w:t>
      </w:r>
    </w:p>
    <w:p w:rsidR="00430B7A" w:rsidRPr="00553867" w:rsidRDefault="00430B7A" w:rsidP="00D7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Принципы и подходы к реализации адаптированной образовательной программы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Представляется целесообразным выделение нескольких групп принципов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программы: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ПРИНЦИПЫ, СФОРМУЛИРОВАННЫЕ НА ОСНОВЕ ТРЕБОВАНИЙ ФГОС: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детства как важного этапа в общем развитии человека,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(рассмотрение) детства как периода жизни значимого самого по себе, без всяких условий;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значимого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тем, что происходит с ребенком сейчас, а не тем, что этот период есть период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подготовки к следующему периоду.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(родителей (законных представителей), педагогических и иных работников ДОУ) и детей.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Уважение личности ребенка.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Реализация программы в формах, специфических для детей данной возрастной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прежде всего в форме игры, познавательной и исследовательской деятельности,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форме творческой активности, обеспечивающей художественно-эстетическое развитие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ПРИНЦИПЫ ДОШКОЛЬНОГО ОБРАЗОВАНИЯ: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Полноценное проживание ребенком всех этапов детства (младенческого, раннего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дошкольного возраста), обогащение (амплификация) детского развития.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2.Построение образовательной деятельности на основе индивидуальных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особенностей каждого ребенка, при котором сам ребенок становится активным в выборе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своего образования, становится субъектом образования (далее -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индивидуализация дошкольного образования).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3.Содействие и сотрудничество детей и взрослых, признание ребенка полноценным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участником (субъектом) образовательных отношений.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4.Поддержка инициативы детей в различных видах деятельности.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Сотрудничество ДОУ с семьей.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6.Приобщение детей к социокультурным нормам, традициям семьи, общества 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государства.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7.Формирование познавательных интересов и познавательных действий ребенка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видах деятельности.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8.Возрастная адекватность дошкольного образования (соответствие условий,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требований, методов возрасту и особенностям развития).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9.Учет этнокультурной ситуации развития детей.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при разработке Программы учитывались принципы и подходы её</w:t>
      </w:r>
    </w:p>
    <w:p w:rsidR="00430B7A" w:rsidRP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формирования, определённые главной целью комплексных программ: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с ОНР - построение системы коррекционно-развивающей работы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логопедических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группах для детей с общим недоразвитием речи, предусматривающей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и преемственность действий всех специалистов дошкольного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планировании конкретного содержания коррекционной, оздоровительной 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работы в каждой возрастной группе специалисты и воспитатели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учитывают: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принципы специального обучения и воспитания;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результаты обследования группы и каждого ребенка с целью разработки или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корректировки планов коррекционно-развивающей и воспитательно-образовательной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задачи и содержание основных разделов образовательной программы.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успешной деятельности по реализации адаптированной образовательной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программы, для достижения максимальной эффективности коррекционно-образовательной работы с детьми учитываются: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особенности психофизического развития и возможности детей;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структура отклоняющегося развития и варианта ЗПР, уровня ОНР;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знания о здоровье воспитанников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микросоциальных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условиях;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возраст ребенка, в котором он поступил в детский сад и предполагаемой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длительности пребывания в данном учреждении;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170E02"/>
          <w:sz w:val="24"/>
          <w:szCs w:val="24"/>
        </w:rPr>
        <w:t>синхронизирование</w:t>
      </w:r>
      <w:proofErr w:type="spellEnd"/>
      <w:r>
        <w:rPr>
          <w:rFonts w:ascii="Times New Roman" w:hAnsi="Times New Roman" w:cs="Times New Roman"/>
          <w:color w:val="170E02"/>
          <w:sz w:val="24"/>
          <w:szCs w:val="24"/>
        </w:rPr>
        <w:t xml:space="preserve"> процессов обучения, коррекции и воспитания, сделать их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 xml:space="preserve">взаимодополняющими, обогащающими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физическое, социально-личностное,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интеллектуальное и художественно-эстетическое </w:t>
      </w:r>
      <w:r>
        <w:rPr>
          <w:rFonts w:ascii="Times New Roman" w:hAnsi="Times New Roman" w:cs="Times New Roman"/>
          <w:color w:val="170E02"/>
          <w:sz w:val="24"/>
          <w:szCs w:val="24"/>
        </w:rPr>
        <w:t>развитие детей;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осуществление необходимой квалифицированной коррекции недостатков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психическом развитии и дошкольного образования детей с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 с учетом особенностей психофизического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и возможностей детей;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взаимодействие с семьями воспитанников для обеспечения полноценного развития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оказание консультативной и методической помощи родителям (законным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представителям) по вопросам воспитания, обучения и развития детей.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ПРИНЦИПЫ ПОСТРОЕНИЯ КОРРЕКЦИОННОЙ РАБОТЫ: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системный подход в реализации задач;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единство обследования и коррекции развития ребенка;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развивающий характер обучения с учетом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сензитивных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периодов развития;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целостность подходов к коррекции развития, сохранения и укрепления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физического, психического, духовного здоровья;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интегрированность,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взаимодополняемость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компонентов коррекционно-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педагогического процесса;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расширение пространства детства.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Основой Программы является создание оптимальных условий для коррекционно-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развивающей работы и всестороннего гармоничного развития детей с ОВЗ.</w:t>
      </w:r>
    </w:p>
    <w:p w:rsid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Главная идея заключается в реализации общеобразовательных задач дошкольного</w:t>
      </w:r>
    </w:p>
    <w:p w:rsidR="00430B7A" w:rsidRP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 привлечением синхронного выравнивания речевого и психического развития детей, то есть одним из основных </w:t>
      </w:r>
      <w:r w:rsidRPr="00430B7A">
        <w:rPr>
          <w:rFonts w:ascii="Times New Roman" w:hAnsi="Times New Roman" w:cs="Times New Roman"/>
          <w:color w:val="000000"/>
          <w:sz w:val="24"/>
          <w:szCs w:val="24"/>
        </w:rPr>
        <w:t xml:space="preserve">принципов Программы является </w:t>
      </w:r>
      <w:r w:rsidRPr="00430B7A">
        <w:rPr>
          <w:rFonts w:ascii="Times New Roman,Bold" w:hAnsi="Times New Roman,Bold" w:cs="Times New Roman,Bold"/>
          <w:bCs/>
          <w:color w:val="000000"/>
          <w:sz w:val="24"/>
          <w:szCs w:val="24"/>
        </w:rPr>
        <w:t>принцип</w:t>
      </w:r>
    </w:p>
    <w:p w:rsidR="00430B7A" w:rsidRP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proofErr w:type="spellStart"/>
      <w:r w:rsidRPr="00430B7A">
        <w:rPr>
          <w:rFonts w:ascii="Times New Roman,Bold" w:hAnsi="Times New Roman,Bold" w:cs="Times New Roman,Bold"/>
          <w:bCs/>
          <w:color w:val="000000"/>
          <w:sz w:val="24"/>
          <w:szCs w:val="24"/>
        </w:rPr>
        <w:t>природосообразности</w:t>
      </w:r>
      <w:proofErr w:type="spellEnd"/>
      <w:r w:rsidRPr="00430B7A">
        <w:rPr>
          <w:rFonts w:ascii="Times New Roman" w:hAnsi="Times New Roman" w:cs="Times New Roman"/>
          <w:color w:val="000000"/>
          <w:sz w:val="24"/>
          <w:szCs w:val="24"/>
        </w:rPr>
        <w:t xml:space="preserve">. Кроме того, Программа имеет в своей основе также </w:t>
      </w:r>
      <w:r w:rsidRPr="00430B7A">
        <w:rPr>
          <w:rFonts w:ascii="Times New Roman,Bold" w:hAnsi="Times New Roman,Bold" w:cs="Times New Roman,Bold"/>
          <w:bCs/>
          <w:color w:val="000000"/>
          <w:sz w:val="24"/>
          <w:szCs w:val="24"/>
        </w:rPr>
        <w:t>принципы</w:t>
      </w:r>
    </w:p>
    <w:p w:rsidR="00430B7A" w:rsidRPr="00430B7A" w:rsidRDefault="00430B7A" w:rsidP="002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430B7A">
        <w:rPr>
          <w:rFonts w:ascii="Times New Roman,Bold" w:hAnsi="Times New Roman,Bold" w:cs="Times New Roman,Bold"/>
          <w:bCs/>
          <w:color w:val="000000"/>
          <w:sz w:val="24"/>
          <w:szCs w:val="24"/>
        </w:rPr>
        <w:t>систематичности и взаимосвязи учебного материала, его конкретности и доступности,</w:t>
      </w: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 w:rsidRPr="00430B7A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постепенности, концентрического наращивания информации </w:t>
      </w:r>
      <w:r w:rsidRPr="00430B7A">
        <w:rPr>
          <w:rFonts w:ascii="Times New Roman" w:hAnsi="Times New Roman" w:cs="Times New Roman"/>
          <w:color w:val="000000"/>
          <w:sz w:val="24"/>
          <w:szCs w:val="24"/>
        </w:rPr>
        <w:t>в каждой из</w:t>
      </w: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последующих возрастных групп по всем направлениям работы, что позволяет ребенку</w:t>
      </w: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опираться на уже имеющиеся у него знания и умения, и в конечном итоге обеспечивает</w:t>
      </w: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поступательное развитие.</w:t>
      </w:r>
    </w:p>
    <w:p w:rsidR="00430B7A" w:rsidRPr="00553867" w:rsidRDefault="00430B7A" w:rsidP="00D7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 Значимые характеристики детей старшего дошкольного возраста с ОНР</w:t>
      </w:r>
    </w:p>
    <w:p w:rsidR="00430B7A" w:rsidRPr="00553867" w:rsidRDefault="00430B7A" w:rsidP="00D7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детей со II уровнем развития речи</w:t>
      </w:r>
    </w:p>
    <w:p w:rsidR="00430B7A" w:rsidRDefault="00430B7A" w:rsidP="00D7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втором уровне </w:t>
      </w:r>
      <w:r w:rsidRPr="00553867">
        <w:rPr>
          <w:rFonts w:ascii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у детей наблюдаются зачатки</w:t>
      </w:r>
    </w:p>
    <w:p w:rsidR="00430B7A" w:rsidRDefault="00430B7A" w:rsidP="00D7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общеупотребительной речи. Дети владеют обиходным словарным запасом и могут</w:t>
      </w:r>
    </w:p>
    <w:p w:rsidR="00430B7A" w:rsidRDefault="00430B7A" w:rsidP="00D7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простыми фразами. В их речи дифференцированно обозначаются названия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предметов, действий, отдельных признаков. На этом уровне возможно употребление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местоимений, а иногда союзов, простых предлогов в их элементарных значениях. Дети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могут ответить на вопросы, беседовать по картинке, рассказать о семье, знакомых событиях окружающей жизни. Однако недостатки речи на данном уровне проявляются ещё достаточно выражено.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Словарный запас отстает от возрастной нормы, выявляется незнание многих слов,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обозначающих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 тела (туловище, локоть, плечи, шея и т.д.), животных (осел, баран,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овца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черепаха, жираф) и их детенышей(поросенок, жеребенок и т.д.), название мебели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раскладушка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сервант, табуретка и т.д.), профессий (повар, певица, летчик, капитан,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портниха и т.д.).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Отмечаются ограниченные возможности использования не только предметного словаря,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и словаря действий, признаков (не знают названий цвета предмета, его формы, размера и т.д.). Дети нередко заменяют слова близкими по смыслу (спит — лежит). Навыками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словообразования дети не владеют.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использовании простых предложений, состоящих из 2-3, редко из 4 слов,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отмечаются грубые ошибки в употреблении грамматических конструкций: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смешение падежных форм («едет машину» вместо «на машине»);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отсутствие согласования глаголов с существительными;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ошибки в употреблении числа и рода существительных, глаголов («два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«два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карандаша», «де туи» — «два стула», «мама пил молоко»);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нарушение согласования прилагательных и числительных с существительными: «пат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«пять кукол», «голуба лета»,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«голубая лента», «голубое пальто».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 трудностей испытывают дети при пользовании предложными конструкциями: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 предлоги вообще опускаются, при этом существительные употребляются в исходной форме («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то» — «книга лежит на столе»); возможны замена предлога и нарушение предложных форм.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пользуются только простыми предложениями, состоящими из 2-3, реже из 4 слов.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Союзы и частицы в речи употребляются редко.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Фонетическая сторона речи детей также не соответствует возрастной норме: нарушено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произношение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мягких и твердых звуков, шипящих, свистящих, звонких и глухих («пат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нига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— «пять книг»,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папутька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«бабушка»,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«рука»).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количество ошибок отмечается в воспроизведении слогового контура слов. Это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выражается в неумении передать нужное количество слогов: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«снеговик»,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тевикаль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«телевизор». Наряду с этим отмечаются выраженные трудности в звуковом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слогового контура: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тавотик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«животик»,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муваней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«муравей»,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гобили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«голуби».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Выявляется недостаточность фонематического восприятия, что приводит к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неподготовленности к овладению звуковым анализом и синтезом.</w:t>
      </w:r>
    </w:p>
    <w:p w:rsidR="00430B7A" w:rsidRPr="00553867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детей с III уровнем развития речи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уровень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речевого развития характеризуется развернутой фразовой речью с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остаточными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проявлениями лексико-грамматического и фонетико-фонематического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недоразвития. Дети могут более свободно общаться с окружающими. Однако нередко их речь понятна лишь после соответствующих объяснений взрослых. Самостоятельное общение остается затрудненным.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Словарь детей продолжает отставать от возрастной нормы. Не зная названий многих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частей предметов, они заменяют их названием самого предмета («рукав» — «рубашка»);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заменяют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слова, близкие по ситуации и внешним признакам («приклеивает» —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мазет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«вырезает» —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«петля» — «дырка», «брызгает» — «льет»); заменяют названия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признаков. Дети не понимают и не могут показать, как штопают,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кроят,,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вышивают, распарывают; кто переливает, подливает, спрыгивает, подпрыгивает, кувыркается; не знают оттенков цветов (оранжевый, серый, голубой), а иногда смешивают и основные цвета (желтый, зеленый, коричневый).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Плохо дети различают форму предметов: не могут найти овальные, квадратные,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треугольные предметы.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Выявляются своеобразные лексические ошибки, типа замены названий профессий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названием действий («тетя продает яблоки» — вместо «продавец»), замена видовых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понятий родовыми и наоборот («ромашка» — «роза», «колокольчик» — «цветок»);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замещение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названий признаков («узкий» — «маленький»; «широкий», «длинный» —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«большой»; «короткий» —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некороткий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т.д.).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Выявляются ошибки согласования прилагательного с существительным в роде и падеже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(«я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иглаю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синей мятей» — «я играю синим мячом», «у меня нет синей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мяти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— «у меня нет синего мяча»); согласования числительного с существительным («два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— «две руки», «пять руках» — «пять рук», «пат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мидедь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«пять медведей»); смешение родовой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принадлежности существительных («де веды» — «два ведра»). Характерны также ошибки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употребления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предлогов: опускание («даю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тетитькой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«я играю с сестричкой», «паток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лезит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тумпе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— «платок лежит в сумке»), замена («кубик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тая» - кубик упал со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стола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»);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недоговаривание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уиса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«пошла на улицу»).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формирования связной речи выявляет трудности в овладении основными ее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видами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пересказом, составлением рассказов с опорой на картину,, заданный план и т.д.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самостоятельных рассказах дети нередко лишь перечисляют изображенные предметы и действия, останавливаются на второстепенных деталях - упуская главное в содержании. При пересказе возникают затруднения в воспроизведении логической последовательности действий.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Звукопроизношение детей не соответствует требованиям возрастной нормы. Наиболее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типичным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 замена звуков более простыми по артикуляции («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палаход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вместо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пароход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тяйник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вместо «чайник»); нестойкие замены, когда один и тот же звук в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словах произносится по-разному («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палход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вместо «пароход»,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парад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«рука»); смешение звуков, когда изолированно ребенок произносит определенные звуки верно, а в словах и предложениях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взаимозаменяет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. недифференцированное произнесение звуков (в основном это относится к свистящим, шипящим,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сонорам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когда один звук заменяется одновременно двумя или несколькими звуками данной или близкой фонетической группы. Например, звук «с» мягкий, недостаточно четко произносимый, является заменителем звуков «с» («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сяпоги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вместо «сапоги»), «ц» («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сяпля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вместо «цапля», «ш» («сетка» вместо «щетка»).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речи детей имеются звуки, произносимые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сма-занно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 недостаточной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артикуляционной установкой. Нередко наблюдается нечеткая дифференциация мягких и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твердых согласных, звонких и глухих. Трудности в воспроизведении слоговой структуры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касаются в основном слов, сложных для произношения, особенно когда они употребляются в самостоятельной речи («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вотик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тинит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адавот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»...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воповод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»...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падавот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— «водопроводчик чинит водопровод»). Большое число ошибок падает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звуконаполняемость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перестановки, замены, уподобление слогов, сокращение согласных при стечении («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каманав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«космонавт»,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какеио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«хоккеист»,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тапика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«ткачиха»,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«ромашки»,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какист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— «танкист» и т.д.).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специального побуждения к речи дети малоактивны, в редких случаях являются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инициаторами общения, что обуславливает недостаточную коммуникативную направленность речи.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Неполноценная речевая деятельность в ряде случаев накладывает отпечаток на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сенсорной, интеллектуальной и аффективно-волевой сферы.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всех детей с общим недоразвитием речи характерен пониженный уровень развития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основных свойств внимания. У ряда детей отмечается недостаточная его устойчивость,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 включения, распределения и переключения внимания.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относительно сохранной смысловой, логической памяти у детей заметно снижена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вербальная память, страдает продуктивност</w:t>
      </w:r>
      <w:r w:rsidR="00754852">
        <w:rPr>
          <w:rFonts w:ascii="Times New Roman" w:hAnsi="Times New Roman" w:cs="Times New Roman"/>
          <w:color w:val="000000"/>
          <w:sz w:val="24"/>
          <w:szCs w:val="24"/>
        </w:rPr>
        <w:t xml:space="preserve">ь запоминания. Нередки ошибки -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привнесения,</w:t>
      </w:r>
      <w:r w:rsidR="00754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повторное называние предметов, картинок. Дети забывают сложные инструкции (трех-</w:t>
      </w:r>
      <w:r w:rsidR="00C1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четырехступенчатые), элементы и последовательность предложенных для выполнения</w:t>
      </w:r>
      <w:r w:rsidR="00C1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действий.</w:t>
      </w:r>
    </w:p>
    <w:p w:rsidR="00430B7A" w:rsidRDefault="00430B7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Связь между речевыми нарушениями у детей и другими сторонами их психического</w:t>
      </w:r>
    </w:p>
    <w:p w:rsidR="00430B7A" w:rsidRDefault="00430B7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обусловливает специфические особенности их мышления. Обладая в целом</w:t>
      </w:r>
    </w:p>
    <w:p w:rsidR="00430B7A" w:rsidRDefault="00430B7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полноценными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предпосылками для овладения мыслительными операциями, доступными их</w:t>
      </w:r>
      <w:r w:rsidR="00754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возрасту, дети отстают в развитии словесно-логического мышления, без специального</w:t>
      </w:r>
    </w:p>
    <w:p w:rsidR="00430B7A" w:rsidRDefault="00430B7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 с трудом овладевают анализом и синтезом, сравнением, обобщением. Для</w:t>
      </w:r>
    </w:p>
    <w:p w:rsidR="00430B7A" w:rsidRDefault="00430B7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некоторых детей характерна ригидность мышления.</w:t>
      </w:r>
      <w:r w:rsidR="00C1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Названные затруднения во многом определяются недоразвитием познавательной</w:t>
      </w:r>
      <w:r w:rsidR="00C1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функции речи и компенсируются по мере коррекции речевой недостаточности.</w:t>
      </w:r>
      <w:r w:rsidR="00C1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Детям с недоразвитием речи, наряду с общей соматической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ослабленностью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1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замедлением развития локомоторных функций присуще и некоторое отставание в развитии</w:t>
      </w:r>
      <w:r w:rsidR="00754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двигательной сферы. Это выражается в плохой координации сложных движений, снижении</w:t>
      </w:r>
      <w:r w:rsidR="00754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скорости и ловкости их выполнения.</w:t>
      </w:r>
      <w:r w:rsidR="00754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Наибольшие трудности выявляются при выполнении серии движений по словесной</w:t>
      </w:r>
      <w:r w:rsidR="00754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инструкции.</w:t>
      </w:r>
    </w:p>
    <w:p w:rsidR="00430B7A" w:rsidRDefault="00430B7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Типичным является пониженный самоконтроль при выполнении заданий. Для многих</w:t>
      </w:r>
    </w:p>
    <w:p w:rsidR="00430B7A" w:rsidRDefault="00430B7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 недостаточная координация пальцев, кистей рук, нарушения мелкой</w:t>
      </w:r>
    </w:p>
    <w:p w:rsidR="00430B7A" w:rsidRDefault="00430B7A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моторики.</w:t>
      </w:r>
    </w:p>
    <w:p w:rsidR="00430B7A" w:rsidRPr="00553867" w:rsidRDefault="00430B7A" w:rsidP="00553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УСТНАЯ РЕЧЬ ДЕТЕЙ 6-ГО ГОДА ЖИЗНИ</w:t>
      </w:r>
    </w:p>
    <w:p w:rsidR="00430B7A" w:rsidRDefault="00430B7A" w:rsidP="00553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НОРМЕ И ПРИ НАРУШЕНИИ РЕЧЕВОГО РАЗВИТИЯ</w:t>
      </w:r>
    </w:p>
    <w:p w:rsidR="00553867" w:rsidRDefault="00553867" w:rsidP="00553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3867" w:rsidTr="00553867">
        <w:tc>
          <w:tcPr>
            <w:tcW w:w="4785" w:type="dxa"/>
          </w:tcPr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867">
              <w:rPr>
                <w:rFonts w:ascii="Times New Roman" w:hAnsi="Times New Roman" w:cs="Times New Roman"/>
                <w:b/>
                <w:bCs/>
                <w:color w:val="000000"/>
              </w:rPr>
              <w:t>НОРМА</w:t>
            </w:r>
          </w:p>
        </w:tc>
        <w:tc>
          <w:tcPr>
            <w:tcW w:w="4786" w:type="dxa"/>
          </w:tcPr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867">
              <w:rPr>
                <w:rFonts w:ascii="Times New Roman" w:hAnsi="Times New Roman" w:cs="Times New Roman"/>
                <w:b/>
                <w:bCs/>
                <w:color w:val="000000"/>
              </w:rPr>
              <w:t>ПАТОЛОГИЯ</w:t>
            </w:r>
          </w:p>
        </w:tc>
      </w:tr>
      <w:tr w:rsidR="00553867" w:rsidTr="00553867">
        <w:tc>
          <w:tcPr>
            <w:tcW w:w="9571" w:type="dxa"/>
            <w:gridSpan w:val="2"/>
          </w:tcPr>
          <w:p w:rsidR="00553867" w:rsidRP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38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ФРАЗОВАЯ РЕЧЬ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3867" w:rsidTr="00553867">
        <w:tc>
          <w:tcPr>
            <w:tcW w:w="4785" w:type="dxa"/>
          </w:tcPr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 пользуются как простыми, так и распространенными предложениями; употребляют в речи как сложносочиненные, так и сложноподчиненные предложения объемом до 10 слов.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— фразовая речь отсутствует, ребенок пользуется жестами, мимикой, отдельными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лепетными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словами и многозначными эквивалентами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звукокомплексами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звукоподражаниями).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— появляется простая фраза из 2-3 слов; наряду с жестами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лепетными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словами ребенок пользуется простыми конструкциями предложений, но высказывания его бедны, в основном это перечисление воспринимаемых предметов и действий.</w:t>
            </w:r>
          </w:p>
          <w:p w:rsidR="00553867" w:rsidRPr="00754852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</w:rPr>
              <w:t>— имеется развернутая фразовая речь с элементами лексико-грамматического и фонетико- 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3867" w:rsidRDefault="00553867" w:rsidP="00430B7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553867" w:rsidRDefault="00553867" w:rsidP="00430B7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0"/>
        <w:gridCol w:w="15"/>
        <w:gridCol w:w="4786"/>
      </w:tblGrid>
      <w:tr w:rsidR="00553867" w:rsidTr="00553867">
        <w:tc>
          <w:tcPr>
            <w:tcW w:w="9571" w:type="dxa"/>
            <w:gridSpan w:val="3"/>
          </w:tcPr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ПОНИМАНИЕ РЕЧИ</w:t>
            </w:r>
          </w:p>
          <w:p w:rsidR="00553867" w:rsidRDefault="00553867" w:rsidP="00430B7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</w:p>
        </w:tc>
      </w:tr>
      <w:tr w:rsidR="00553867" w:rsidTr="00553867">
        <w:tc>
          <w:tcPr>
            <w:tcW w:w="4785" w:type="dxa"/>
            <w:gridSpan w:val="2"/>
          </w:tcPr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Дети осознают смысловое содержание обращенной к ним речи; возрастает устойчивость внимания к речи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окружающих 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они способны до конца выслушивать ответы, объяснения, указания взрослых, понимают смысл учебных и практических задач; умеют аналитически относиться к речевой деятельности: слышать, замечать и исправлять ошибки и неточности в речи товарищей и своей; уже нет затруднений в понимании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изменений слов, связанных с употреблением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приставок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суффиксов и флексий, в понимании оттенков значений однокоренных и многозначных слов, особенностей логико- грамматических структур, отражающих причинно-следственные, временные, пространственные и другие связи и отношения</w:t>
            </w:r>
          </w:p>
        </w:tc>
        <w:tc>
          <w:tcPr>
            <w:tcW w:w="4786" w:type="dxa"/>
          </w:tcPr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— понимание речи носит ситуативный характер; ярко выражен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импрессивный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аграмматизм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(отсутствует понимание значений грамматических изменений слов, значений предлогов).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</w:rPr>
              <w:t>— понимание речи значительно развивается за счет различения некоторых грамматических форм и морфологических элементов языка.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— понимание обращенной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ребенку речи приближается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</w:t>
            </w:r>
          </w:p>
          <w:p w:rsidR="00553867" w:rsidRDefault="00553867" w:rsidP="00430B7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</w:p>
        </w:tc>
      </w:tr>
      <w:tr w:rsidR="00553867" w:rsidTr="00553867">
        <w:tc>
          <w:tcPr>
            <w:tcW w:w="9571" w:type="dxa"/>
            <w:gridSpan w:val="3"/>
          </w:tcPr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lastRenderedPageBreak/>
              <w:t>СЛОВАРНЫЙ ЗАПАС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53867" w:rsidTr="00553867">
        <w:tc>
          <w:tcPr>
            <w:tcW w:w="4770" w:type="dxa"/>
            <w:tcBorders>
              <w:right w:val="single" w:sz="4" w:space="0" w:color="auto"/>
            </w:tcBorders>
          </w:tcPr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активного словаря в речи детей возрастает до 3000 слов, появляются</w:t>
            </w:r>
          </w:p>
          <w:p w:rsidR="00553867" w:rsidRPr="00B10FA0" w:rsidRDefault="00553867" w:rsidP="0055386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собирательные существительные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(посуда, одежда, мебель </w:t>
            </w:r>
            <w:r>
              <w:rPr>
                <w:rFonts w:ascii="Times New Roman" w:hAnsi="Times New Roman" w:cs="Times New Roman"/>
                <w:color w:val="000000"/>
              </w:rPr>
              <w:t>и т.д.). Чаще используются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прилагательные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для обозначения признаков и качеств предметов, для отражения временных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пространственных отношений, начинают появляться притяжательные прилагательные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(лисий хвост, заячья избушка </w:t>
            </w:r>
            <w:r>
              <w:rPr>
                <w:rFonts w:ascii="Times New Roman" w:hAnsi="Times New Roman" w:cs="Times New Roman"/>
                <w:color w:val="000000"/>
              </w:rPr>
              <w:t>и т.д.), шире используются наречия и личные местоимения,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сложные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предлоги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(из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под, из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за, около </w:t>
            </w:r>
            <w:r>
              <w:rPr>
                <w:rFonts w:ascii="Times New Roman" w:hAnsi="Times New Roman" w:cs="Times New Roman"/>
                <w:color w:val="000000"/>
              </w:rPr>
              <w:t xml:space="preserve">и др.). Дети свободно владеют функцией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словообразо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: образуют существительные с уменьшительно-ласкательными суффиксами,</w:t>
            </w:r>
          </w:p>
          <w:p w:rsidR="00553867" w:rsidRPr="00B10FA0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однокоренные слова различных категорий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(плавать, пловец, пловчиха, плавучий),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относительные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прилагательные от существительных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(дерево </w:t>
            </w:r>
            <w:r>
              <w:rPr>
                <w:rFonts w:ascii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деревянный, снег </w:t>
            </w:r>
            <w:r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снежный) </w:t>
            </w:r>
            <w:r>
              <w:rPr>
                <w:rFonts w:ascii="Times New Roman" w:hAnsi="Times New Roman" w:cs="Times New Roman"/>
                <w:color w:val="000000"/>
              </w:rPr>
              <w:t>и т.д. В этом возрасте ярко проявляется феномен словотворчества.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</w:p>
        </w:tc>
        <w:tc>
          <w:tcPr>
            <w:tcW w:w="4801" w:type="dxa"/>
            <w:gridSpan w:val="2"/>
            <w:tcBorders>
              <w:left w:val="single" w:sz="4" w:space="0" w:color="auto"/>
            </w:tcBorders>
          </w:tcPr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— словарный запас резко отстает от нормы; в основном это предметный обиходный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словарь,глагольный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почти отсутствует; характерны лексические замены.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</w:rPr>
              <w:t>— словарный запас значительно отстает от нормы; ребенок не знает названия основных цветов, форм, размеров, частей предметов; особенно ограничен словарь действий и признаков; отсутствует навык словообразования и словотворчества.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словарный запас значительно возрастает, 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</w:t>
            </w:r>
          </w:p>
        </w:tc>
      </w:tr>
      <w:tr w:rsidR="00553867" w:rsidTr="00553867">
        <w:tc>
          <w:tcPr>
            <w:tcW w:w="9571" w:type="dxa"/>
            <w:gridSpan w:val="3"/>
          </w:tcPr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ГРАММАТИЧЕСКИЙ СТРОЙ РЕЧИ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53867" w:rsidTr="00553867">
        <w:tc>
          <w:tcPr>
            <w:tcW w:w="4770" w:type="dxa"/>
            <w:tcBorders>
              <w:right w:val="single" w:sz="4" w:space="0" w:color="auto"/>
            </w:tcBorders>
          </w:tcPr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пяти годам дети усваивают основные формы согласования слов: прилагательных с существительными в роде, числе и падеже, существительных с числительными; постигают в основных чертах типы склонений и спряжений; активно овладевают функцией словоизменения: имен существительных по числам, глаголов прошедшего времени по числам и родам, глаголов настоящего времени по числам и лицам; адекватно употребляют предлоги в речи.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Однако рост активного словаря, употребление предложений более сложной структуры часто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являются одной из причин увеличения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</w:p>
        </w:tc>
        <w:tc>
          <w:tcPr>
            <w:tcW w:w="4801" w:type="dxa"/>
            <w:gridSpan w:val="2"/>
            <w:tcBorders>
              <w:left w:val="single" w:sz="4" w:space="0" w:color="auto"/>
            </w:tcBorders>
          </w:tcPr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фразы нет; ребенок пользуется корневыми словами, лишенными флексий.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грамматический строй речи не сформирован, попытки словоизменения чаще всего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неудачны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имеются грубые ошибки: смешение падежных форм, употребление существительных в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именительном падеже, а глаголов в инфинитиве, отсутствие согласований (имен прилагательных с именами существительными, имен числительных с именами существительными); ошибки в согласовании сказуемого с подлежащим; пропуск предлогов или замена сложных предлогов на простые; ошибки в употреблении форм числа, рода глаголов, в изменении имен существительных по числам, грамматических ошибок, таких как неправильное образование формы родительного падежа множественного числа некоторых существительных, неправильное согласование глаголов с существительными, нарушения в структуре предложений и т.д.</w:t>
            </w:r>
          </w:p>
          <w:p w:rsidR="00553867" w:rsidRDefault="00553867" w:rsidP="0055386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3-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</w:t>
            </w:r>
          </w:p>
        </w:tc>
      </w:tr>
      <w:tr w:rsidR="00C24F06" w:rsidTr="00A42A2B">
        <w:tc>
          <w:tcPr>
            <w:tcW w:w="9571" w:type="dxa"/>
            <w:gridSpan w:val="3"/>
          </w:tcPr>
          <w:p w:rsidR="00C24F06" w:rsidRDefault="00C24F06" w:rsidP="00C24F06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lastRenderedPageBreak/>
              <w:t>ЗВУКОПРОИЗНОШЕНИЕ</w:t>
            </w:r>
          </w:p>
          <w:p w:rsidR="00C24F06" w:rsidRDefault="00C24F06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24F06" w:rsidTr="00553867">
        <w:tc>
          <w:tcPr>
            <w:tcW w:w="4770" w:type="dxa"/>
            <w:tcBorders>
              <w:right w:val="single" w:sz="4" w:space="0" w:color="auto"/>
            </w:tcBorders>
          </w:tcPr>
          <w:p w:rsidR="00C24F06" w:rsidRDefault="00C24F06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большинства детей к пяти годам заканчивается процесс овладения звуками; речь в целом чистая и отчетливая; возрастает интерес к звуковому оформлению слов, к поиску рифм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</w:tcBorders>
          </w:tcPr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— резко искажено звуковое оформление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лепетных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слов, характерны фонетическая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неопределенность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диффузность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диффузный характер звукопроизношения обусловлен неустойчивой артикуляцией и низкими возможностями их слухового распознавания.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звукопроизношение значительно отстает от нормы: характерно наличие многочисленных искажений, замен и смешений; нарушено произношение мягких и твердых звуков, звонких и глухих, шипящих, свистящих, аффрикат; проявляется диссоциация между произнесением изолированного звука и употреблением его в спонтанной речи.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— произносительные возможности детей улучшаются, но по-прежнему могут оставаться все виды нарушений (чаще всего свистящий и шипящий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сигматизмы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ротацизм,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ламбдацизм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</w:t>
            </w:r>
          </w:p>
        </w:tc>
      </w:tr>
      <w:tr w:rsidR="00C24F06" w:rsidTr="00A42A2B">
        <w:tc>
          <w:tcPr>
            <w:tcW w:w="9571" w:type="dxa"/>
            <w:gridSpan w:val="3"/>
          </w:tcPr>
          <w:p w:rsidR="00C24F06" w:rsidRDefault="00C24F06" w:rsidP="00C24F06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ФОНЕМАТИЧЕСКОЕ ВОСПРИЯТИЕ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24F06" w:rsidTr="00553867">
        <w:tc>
          <w:tcPr>
            <w:tcW w:w="4770" w:type="dxa"/>
            <w:tcBorders>
              <w:right w:val="single" w:sz="4" w:space="0" w:color="auto"/>
            </w:tcBorders>
          </w:tcPr>
          <w:p w:rsidR="00C24F06" w:rsidRPr="00EA191B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 детей пятилетнего возраста достаточно хорошо развит фонематический слух; они дифференцируют слова, отличающиеся друг от друга одним звуком (звонким — глухим: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коза</w:t>
            </w:r>
          </w:p>
          <w:p w:rsidR="00C24F06" w:rsidRPr="00EA191B" w:rsidRDefault="00C24F06" w:rsidP="00C24F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коса', </w:t>
            </w:r>
            <w:r>
              <w:rPr>
                <w:rFonts w:ascii="Times New Roman" w:hAnsi="Times New Roman" w:cs="Times New Roman"/>
                <w:color w:val="000000"/>
              </w:rPr>
              <w:t xml:space="preserve">твердым — мягким: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поток </w:t>
            </w:r>
            <w:r>
              <w:rPr>
                <w:rFonts w:ascii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потек); </w:t>
            </w:r>
            <w:r>
              <w:rPr>
                <w:rFonts w:ascii="Times New Roman" w:hAnsi="Times New Roman" w:cs="Times New Roman"/>
                <w:color w:val="000000"/>
              </w:rPr>
              <w:t>могут установить наличие заданного звука в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слове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выделить первый и последний звуки в слове, подбирать слова на заданный звук; дети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могут точно воспроизводить различные интонации, выдерживать паузы, различать повышение и понижение громкости голоса, ускорение и замедление темпа речи.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 помнить, что более высокие формы анализа и синтеза слов самостоятельно, без специального обучения не развиваются.</w:t>
            </w:r>
          </w:p>
          <w:p w:rsidR="00C24F06" w:rsidRDefault="00C24F06" w:rsidP="0055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1" w:type="dxa"/>
            <w:gridSpan w:val="2"/>
            <w:tcBorders>
              <w:left w:val="single" w:sz="4" w:space="0" w:color="auto"/>
            </w:tcBorders>
          </w:tcPr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фонематическое развитие находится в зачаточном состоянии; фонематический слух грубо нарушен: ребенок не может отличить слова, сходные по звучанию, но разные по смыслу; задания по звуковому анализу ребенку непонятны.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выраженная недостаточность фонематического восприятия: ребенок не определяет позицию звука в слове, не может выбрать картинки с заданным звуком, не выделяет звук из ряда других; к звуковому анализу и синтезу не готов.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по-прежнему недостаточно развиты фонематический слух и фонематическое восприятие; готовность к звуковому анализу и синтезу самостоятельно не формируется</w:t>
            </w:r>
          </w:p>
        </w:tc>
      </w:tr>
      <w:tr w:rsidR="00C24F06" w:rsidTr="00A42A2B">
        <w:tc>
          <w:tcPr>
            <w:tcW w:w="9571" w:type="dxa"/>
            <w:gridSpan w:val="3"/>
          </w:tcPr>
          <w:p w:rsidR="00C24F06" w:rsidRDefault="00C24F06" w:rsidP="00C24F06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</w:rPr>
              <w:t>СВЯЗНАЯ РЕЧЬ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24F06" w:rsidTr="00553867">
        <w:tc>
          <w:tcPr>
            <w:tcW w:w="4770" w:type="dxa"/>
            <w:tcBorders>
              <w:right w:val="single" w:sz="4" w:space="0" w:color="auto"/>
            </w:tcBorders>
          </w:tcPr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пяти годам дети могут пересказать знакомую сказку, выразительно читать стихотворения,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пересказывают только что прочитанные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дважды короткие тексты. Дети способны рассказать о виденном или услышанном довольно подробно и последовательно, могут объяснить причину и следствие, составить рассказ по картинке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</w:tcBorders>
          </w:tcPr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отсутствие общеупотребительной речи;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— начатки общеупотребительной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речи;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й уровень </w:t>
            </w:r>
            <w:r>
              <w:rPr>
                <w:rFonts w:ascii="Times New Roman" w:hAnsi="Times New Roman" w:cs="Times New Roman"/>
                <w:color w:val="000000"/>
              </w:rPr>
              <w:t>— развернутая фразовая речь с элементами лексико-грамматического и фонетико-фонематического недоразвития.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553867" w:rsidRDefault="00553867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3867" w:rsidRDefault="00553867" w:rsidP="004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4F06" w:rsidRDefault="00430B7A" w:rsidP="00C2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УСТНАЯ РЕЧЬ ДЕТЕЙ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ГО ГОДА ЖИЗНИ</w:t>
      </w:r>
      <w:r w:rsidR="00EA191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НОРМЕ И ПРИ НАРУШЕНИИ РЕЧЕВОГО</w:t>
      </w:r>
      <w:r w:rsidR="00EA191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РАЗВИТИЯ</w:t>
      </w:r>
    </w:p>
    <w:p w:rsidR="00C24F06" w:rsidRDefault="00C24F06" w:rsidP="00430B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4F06" w:rsidTr="00C24F06">
        <w:tc>
          <w:tcPr>
            <w:tcW w:w="4785" w:type="dxa"/>
          </w:tcPr>
          <w:p w:rsidR="00C24F06" w:rsidRPr="00C24F06" w:rsidRDefault="00C24F06" w:rsidP="00C24F0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C24F06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4786" w:type="dxa"/>
          </w:tcPr>
          <w:p w:rsidR="00C24F06" w:rsidRPr="00C24F06" w:rsidRDefault="00C24F06" w:rsidP="00C24F0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C24F06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патология</w:t>
            </w:r>
          </w:p>
        </w:tc>
      </w:tr>
      <w:tr w:rsidR="00C24F06" w:rsidTr="00A42A2B">
        <w:tc>
          <w:tcPr>
            <w:tcW w:w="9571" w:type="dxa"/>
            <w:gridSpan w:val="2"/>
          </w:tcPr>
          <w:p w:rsidR="00C24F06" w:rsidRPr="00553867" w:rsidRDefault="00C24F06" w:rsidP="00C2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38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ФРАЗОВАЯ РЕЧЬ</w:t>
            </w:r>
          </w:p>
          <w:p w:rsidR="00C24F06" w:rsidRDefault="00C24F06" w:rsidP="00430B7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</w:p>
        </w:tc>
      </w:tr>
      <w:tr w:rsidR="00C24F06" w:rsidTr="00C24F06">
        <w:tc>
          <w:tcPr>
            <w:tcW w:w="4785" w:type="dxa"/>
          </w:tcPr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речь детей достаточно развита: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точны, логически последовательны,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завершены; фразы развернуты; объем предложений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 варьируется от 10 и более слов.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пользуются всеми типами синтаксических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конструкций для выражения причинно-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следственных связей, временных отношений,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сопоставлений, сравнений и т.д. В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сложносочиненных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предложениях используют</w:t>
            </w:r>
          </w:p>
          <w:p w:rsidR="00C24F06" w:rsidRP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соединительные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противительные и </w:t>
            </w:r>
            <w:proofErr w:type="spellStart"/>
            <w:r>
              <w:rPr>
                <w:rFonts w:ascii="Times New Roman" w:hAnsi="Times New Roman" w:cs="Times New Roman"/>
              </w:rPr>
              <w:t>разде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союзы, иногда включают причастные обороты.</w:t>
            </w:r>
          </w:p>
        </w:tc>
        <w:tc>
          <w:tcPr>
            <w:tcW w:w="4786" w:type="dxa"/>
          </w:tcPr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я подгруппа. </w:t>
            </w:r>
            <w:r>
              <w:rPr>
                <w:rFonts w:ascii="Times New Roman" w:hAnsi="Times New Roman" w:cs="Times New Roman"/>
              </w:rPr>
              <w:t>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дети пользуются в основном простыми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предложениями, состоящими из подлежащего,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сказуемого и дополнения; в распространении простых предложений затрудняются.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условные, уступительные, определительные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предложения.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</w:t>
            </w:r>
            <w:r>
              <w:rPr>
                <w:rFonts w:ascii="Times New Roman,Bold" w:hAnsi="Times New Roman,Bold" w:cs="Times New Roman,Bold"/>
                <w:b/>
                <w:bCs/>
              </w:rPr>
              <w:t>я подгруппа</w:t>
            </w:r>
            <w:r>
              <w:rPr>
                <w:rFonts w:ascii="Times New Roman" w:hAnsi="Times New Roman" w:cs="Times New Roman"/>
              </w:rPr>
              <w:t xml:space="preserve">. Дети этой подгруппы в сравнении с первой имеют более ограниченный опыт речевой деятельности и низкий уровень </w:t>
            </w:r>
            <w:proofErr w:type="spellStart"/>
            <w:r>
              <w:rPr>
                <w:rFonts w:ascii="Times New Roman" w:hAnsi="Times New Roman" w:cs="Times New Roman"/>
              </w:rPr>
              <w:t>автоматизированности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речевых навыков, что обусловлено недостаточностью овладения языковыми средствами.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предложений: инверсии, пропуск главных и</w:t>
            </w:r>
          </w:p>
          <w:p w:rsidR="00C24F06" w:rsidRP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второстепенных членов предложения. Опускаются, заменяются, неправильно употребляются союзы </w:t>
            </w:r>
          </w:p>
        </w:tc>
      </w:tr>
      <w:tr w:rsidR="00C24F06" w:rsidTr="00A42A2B">
        <w:tc>
          <w:tcPr>
            <w:tcW w:w="9571" w:type="dxa"/>
            <w:gridSpan w:val="2"/>
          </w:tcPr>
          <w:p w:rsidR="00C24F06" w:rsidRDefault="00C24F06" w:rsidP="00C24F0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ПОНИМАНИЕ РЕЧИ</w:t>
            </w:r>
          </w:p>
        </w:tc>
      </w:tr>
      <w:tr w:rsidR="00C24F06" w:rsidTr="00C24F06">
        <w:tc>
          <w:tcPr>
            <w:tcW w:w="4785" w:type="dxa"/>
          </w:tcPr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различают изменения значений слов,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вносимых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морфами — флексиями, приставками, суффиксами. Адекватно понимают многозначность слов, переносное значение метафор, образные фразеологические и сравнительные обороты, различные оттенки слов с суффиксами субъективной оценки: юмор, сочувствие, пренебрежение и т.д.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Готовы действовать по словесной инструкции: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ее понимают, запоминают порядок действий и выполняют их. Последнее является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важнейшим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условием успешного школьного</w:t>
            </w:r>
          </w:p>
          <w:p w:rsidR="00C24F06" w:rsidRP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обучения. Умеют ориентироваться в речевой ситуации и выбирать соответствующий стиль коммуникации. Понимают и воспринимают учебную задачу, осознают цель, осмысливают условия и средства ее достижения. Более обостренно реагируют на эмоциональный тон речи и сопутствующую экспрессию, чем на смысловое содержание</w:t>
            </w:r>
          </w:p>
        </w:tc>
        <w:tc>
          <w:tcPr>
            <w:tcW w:w="4786" w:type="dxa"/>
          </w:tcPr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1-</w:t>
            </w:r>
            <w:r>
              <w:rPr>
                <w:rFonts w:ascii="Times New Roman,Bold" w:hAnsi="Times New Roman,Bold" w:cs="Times New Roman,Bold"/>
                <w:b/>
                <w:bCs/>
              </w:rPr>
              <w:t>я подгруппа</w:t>
            </w:r>
            <w:r>
              <w:rPr>
                <w:rFonts w:ascii="Times New Roman" w:hAnsi="Times New Roman" w:cs="Times New Roman"/>
              </w:rPr>
              <w:t>. У детей уровень понимания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обращенной к ним речи приближается к норме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(расчлененный уровень). Дети умеют вслушиваться в</w:t>
            </w:r>
            <w:r w:rsidR="00A42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речь логопеда, различать задания, обращения к одному и</w:t>
            </w:r>
            <w:r w:rsidR="00A42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нескольким лицам. Понимают вопросы косвенных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падежей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{кто? что? куда? откуда? где? чем? с кем? </w:t>
            </w:r>
            <w:r w:rsidR="00A42A2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</w:t>
            </w:r>
            <w:r w:rsidR="00A42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чего? и др.) и адекватно реагируют на </w:t>
            </w:r>
            <w:r>
              <w:rPr>
                <w:rFonts w:ascii="Times New Roman" w:hAnsi="Times New Roman" w:cs="Times New Roman"/>
              </w:rPr>
              <w:lastRenderedPageBreak/>
              <w:t>них. Могут</w:t>
            </w:r>
            <w:r w:rsidR="00A42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4-, 5-ступенчатые словесные инструкции</w:t>
            </w:r>
            <w:r w:rsidR="00A42A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Различают слова, близкие по звучанию, воспринимают</w:t>
            </w:r>
          </w:p>
          <w:p w:rsidR="00C24F06" w:rsidRDefault="00C24F06" w:rsidP="00C2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значений, которые вносятся отдельными</w:t>
            </w:r>
            <w:r w:rsidR="00A42A2B">
              <w:rPr>
                <w:rFonts w:ascii="Times New Roman" w:hAnsi="Times New Roman" w:cs="Times New Roman"/>
              </w:rPr>
              <w:t xml:space="preserve"> частями слова — флексиями, приставками, суффиксами.</w:t>
            </w:r>
          </w:p>
          <w:p w:rsidR="00A42A2B" w:rsidRP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</w:t>
            </w:r>
            <w:r>
              <w:rPr>
                <w:rFonts w:ascii="Times New Roman,Bold" w:hAnsi="Times New Roman,Bold" w:cs="Times New Roman,Bold"/>
                <w:b/>
                <w:bCs/>
              </w:rPr>
              <w:t>я подгруппа</w:t>
            </w:r>
            <w:r>
              <w:rPr>
                <w:rFonts w:ascii="Times New Roman" w:hAnsi="Times New Roman" w:cs="Times New Roman"/>
              </w:rPr>
              <w:t>. 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</w:t>
            </w:r>
          </w:p>
        </w:tc>
      </w:tr>
      <w:tr w:rsidR="00A42A2B" w:rsidTr="00A42A2B">
        <w:tc>
          <w:tcPr>
            <w:tcW w:w="9571" w:type="dxa"/>
            <w:gridSpan w:val="2"/>
          </w:tcPr>
          <w:p w:rsidR="00A42A2B" w:rsidRDefault="00A42A2B" w:rsidP="00A42A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lastRenderedPageBreak/>
              <w:t>СЛОВАРНЫЙ ЗАПАС</w:t>
            </w:r>
          </w:p>
        </w:tc>
      </w:tr>
      <w:tr w:rsidR="00C24F06" w:rsidTr="00C24F06">
        <w:tc>
          <w:tcPr>
            <w:tcW w:w="4785" w:type="dxa"/>
          </w:tcPr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количественном и качественном отношении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словарь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достигает такого уровня развития, что они свободно общаются со взрослыми и сверстниками, могут поддержать разговор на любую тему, доступную их возрасту. Многие слова из пассивного запаса переходят в активный, в связи с чем объем активного словаря достигает 4000-4200 слов. Он обогащается за счет названий качеств, свойств предметов и названий отдельных частей, деталей целого. Дети более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 дифференцируют собирательные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существительные, активно пользуются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отвлеченными существительными и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прилагательными, глаголами и деепричастиями.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полноценного владения словарем: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умеют подбирать антонимы, синонимы,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прилагательные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существительным, наречия к</w:t>
            </w:r>
          </w:p>
          <w:p w:rsidR="00C24F06" w:rsidRDefault="00A42A2B" w:rsidP="00A42A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глаголам; активно пытаются объяснять значения слов.</w:t>
            </w:r>
          </w:p>
        </w:tc>
        <w:tc>
          <w:tcPr>
            <w:tcW w:w="4786" w:type="dxa"/>
          </w:tcPr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>я подгруппа</w:t>
            </w:r>
            <w:r>
              <w:rPr>
                <w:rFonts w:ascii="Times New Roman" w:hAnsi="Times New Roman" w:cs="Times New Roman"/>
              </w:rPr>
              <w:t>. 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 Активный словарь включает, в основном, слова, обозначающие конкретные предметы и действия; в нем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 слов, обозначающих отвлеченные и обобщающие понятия, недостаточно прилагательных, особенно относительных, наречий; предлоги, даже простые,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употребляются с ошибками. Лексический запас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характеризуется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стереотипностью, частым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употреблением одних и тех же слов. Большие трудности дети испытывают при подборе синонимов, однокоренных слов, антонимов.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я подгруппа. </w:t>
            </w:r>
            <w:r>
              <w:rPr>
                <w:rFonts w:ascii="Times New Roman" w:hAnsi="Times New Roman" w:cs="Times New Roman"/>
              </w:rPr>
              <w:t>Количественный диапазон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употребляемых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детьми слов невелик. Словарный запас у них значительно беднее, чем у детей 1-й подгруппы, не только по количественным, но и по качественным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показателям. Дети овладели основными значениями слов выраженными их корневой частью, но не различают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значений, выражаемых приставками,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суффиксами, флексиями. Недостаточно усвоили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обобщающие слова (транспорт, обувь, профессии и др.). Нередко заменяют родовые понятия </w:t>
            </w:r>
            <w:proofErr w:type="gramStart"/>
            <w:r>
              <w:rPr>
                <w:rFonts w:ascii="Times New Roman" w:hAnsi="Times New Roman" w:cs="Times New Roman"/>
              </w:rPr>
              <w:t>видовыми  словами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(вместо деревья — елочки), словосочетаниями или предложениями (вместо грядка — огурчики тут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растут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Задания на подбор однокоренных слов,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синонимов, образование сложных слов детям этой подгруппы недоступны.</w:t>
            </w:r>
          </w:p>
          <w:p w:rsidR="00C24F06" w:rsidRPr="00A42A2B" w:rsidRDefault="00C24F06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2A2B" w:rsidTr="00A42A2B">
        <w:tc>
          <w:tcPr>
            <w:tcW w:w="9571" w:type="dxa"/>
            <w:gridSpan w:val="2"/>
          </w:tcPr>
          <w:p w:rsidR="00A42A2B" w:rsidRDefault="00A42A2B" w:rsidP="00A42A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ГРАММАТИЧЕСКИЙ СТРОЙ РЕЧИ</w:t>
            </w:r>
          </w:p>
        </w:tc>
      </w:tr>
      <w:tr w:rsidR="00C24F06" w:rsidTr="00C24F06">
        <w:tc>
          <w:tcPr>
            <w:tcW w:w="4785" w:type="dxa"/>
          </w:tcPr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моменту поступления в школу у детей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наблюдается в основном грамматически</w:t>
            </w:r>
          </w:p>
          <w:p w:rsidR="00C24F06" w:rsidRP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правильная речь: они правильно строят различные по конструкции предложения; согласовывают слова в роде, числе, падеже; точно спрягают глаголы, часто употребляемые в речи. Правильно пользуются различными </w:t>
            </w:r>
            <w:r>
              <w:rPr>
                <w:rFonts w:ascii="Times New Roman" w:hAnsi="Times New Roman" w:cs="Times New Roman"/>
              </w:rPr>
              <w:lastRenderedPageBreak/>
              <w:t>грамматическими формами и категориями, редкими оборотами речи. Почти не испытывают трудностей в образовании форм родительного и творительного падежей в единственном и множественном числе, чередовании ударения, использовании числительных</w:t>
            </w:r>
          </w:p>
        </w:tc>
        <w:tc>
          <w:tcPr>
            <w:tcW w:w="4786" w:type="dxa"/>
          </w:tcPr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втором году обучения у детей с ОНР остаются ошибки грамматического оформления речи.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</w:t>
            </w:r>
            <w:r>
              <w:rPr>
                <w:rFonts w:ascii="Times New Roman,Bold" w:hAnsi="Times New Roman,Bold" w:cs="Times New Roman,Bold"/>
                <w:b/>
                <w:bCs/>
              </w:rPr>
              <w:t>я подгруппа</w:t>
            </w:r>
            <w:r>
              <w:rPr>
                <w:rFonts w:ascii="Times New Roman" w:hAnsi="Times New Roman" w:cs="Times New Roman"/>
              </w:rPr>
              <w:t xml:space="preserve">. Наиболее характерные ошибки у детей — смешение форм склонения, трудности при овладении предложными конструкциями, ошибки в употреблении форм </w:t>
            </w:r>
            <w:r>
              <w:rPr>
                <w:rFonts w:ascii="Times New Roman" w:hAnsi="Times New Roman" w:cs="Times New Roman"/>
              </w:rPr>
              <w:lastRenderedPageBreak/>
              <w:t>множественного числа с использованием непродуктивных окончаний. В активной речи правильно употребляются только простые и хорошо отработанные предлоги (в, на, под).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сложных предлогов (из-за, из-под) появляются ошибки — замена и смешение.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</w:t>
            </w:r>
            <w:r>
              <w:rPr>
                <w:rFonts w:ascii="Times New Roman,Bold" w:hAnsi="Times New Roman,Bold" w:cs="Times New Roman,Bold"/>
                <w:b/>
                <w:bCs/>
              </w:rPr>
              <w:t>я подгруппа</w:t>
            </w:r>
            <w:r>
              <w:rPr>
                <w:rFonts w:ascii="Times New Roman" w:hAnsi="Times New Roman" w:cs="Times New Roman"/>
              </w:rPr>
              <w:t>. Дети допускают специфические ошибки в согласовании прилагательных с существительными в роде, числе, падеже, а  также числительных с существительными; в употреблении</w:t>
            </w:r>
          </w:p>
          <w:p w:rsidR="00C24F06" w:rsidRP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предлогов (пропуск, замена); в ударениях и падежных окончаниях</w:t>
            </w:r>
          </w:p>
        </w:tc>
      </w:tr>
      <w:tr w:rsidR="00A42A2B" w:rsidTr="00A42A2B">
        <w:tc>
          <w:tcPr>
            <w:tcW w:w="9571" w:type="dxa"/>
            <w:gridSpan w:val="2"/>
          </w:tcPr>
          <w:p w:rsidR="00A42A2B" w:rsidRDefault="00A42A2B" w:rsidP="00A42A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lastRenderedPageBreak/>
              <w:t>ЗВУКОПРОИЗНОШЕНИЕ</w:t>
            </w:r>
          </w:p>
        </w:tc>
      </w:tr>
      <w:tr w:rsidR="00C24F06" w:rsidTr="00C24F06">
        <w:tc>
          <w:tcPr>
            <w:tcW w:w="4785" w:type="dxa"/>
          </w:tcPr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сторона речи (верхняя граница нормы)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усваивается детьми к четырем годам.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7-го года жизни правильно произносят все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 любой позиции (в начале, середине и конце слова) и при различной структуре слова (в сочетании с любыми согласными и при любом количестве слогов в слове).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зависимости от ситуации могут говорить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громко или тихо, понижать голос до шепота;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изменять темп речи с учетом содержания</w:t>
            </w:r>
          </w:p>
          <w:p w:rsidR="00C24F06" w:rsidRDefault="00A42A2B" w:rsidP="00A42A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высказывания; пользуются интонационными средствами</w:t>
            </w:r>
          </w:p>
        </w:tc>
        <w:tc>
          <w:tcPr>
            <w:tcW w:w="4786" w:type="dxa"/>
          </w:tcPr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>я подгруппа</w:t>
            </w:r>
            <w:r>
              <w:rPr>
                <w:rFonts w:ascii="Times New Roman" w:hAnsi="Times New Roman" w:cs="Times New Roman"/>
              </w:rPr>
              <w:t xml:space="preserve">. Эта </w:t>
            </w:r>
            <w:r w:rsidR="000A75E2">
              <w:rPr>
                <w:rFonts w:ascii="Times New Roman" w:hAnsi="Times New Roman" w:cs="Times New Roman"/>
              </w:rPr>
              <w:t xml:space="preserve">сторона речи у детей ко второму </w:t>
            </w:r>
            <w:r>
              <w:rPr>
                <w:rFonts w:ascii="Times New Roman" w:hAnsi="Times New Roman" w:cs="Times New Roman"/>
              </w:rPr>
              <w:t>году обучения в зна</w:t>
            </w:r>
            <w:r w:rsidR="000A75E2">
              <w:rPr>
                <w:rFonts w:ascii="Times New Roman" w:hAnsi="Times New Roman" w:cs="Times New Roman"/>
              </w:rPr>
              <w:t xml:space="preserve">чительной степени сформирована, </w:t>
            </w:r>
            <w:r>
              <w:rPr>
                <w:rFonts w:ascii="Times New Roman" w:hAnsi="Times New Roman" w:cs="Times New Roman"/>
              </w:rPr>
              <w:t>однако еще встр</w:t>
            </w:r>
            <w:r w:rsidR="000A75E2">
              <w:rPr>
                <w:rFonts w:ascii="Times New Roman" w:hAnsi="Times New Roman" w:cs="Times New Roman"/>
              </w:rPr>
              <w:t xml:space="preserve">ечаются недостатки в звуковом </w:t>
            </w:r>
            <w:r>
              <w:rPr>
                <w:rFonts w:ascii="Times New Roman" w:hAnsi="Times New Roman" w:cs="Times New Roman"/>
              </w:rPr>
              <w:t>воспроизвед</w:t>
            </w:r>
            <w:r w:rsidR="000A75E2">
              <w:rPr>
                <w:rFonts w:ascii="Times New Roman" w:hAnsi="Times New Roman" w:cs="Times New Roman"/>
              </w:rPr>
              <w:t xml:space="preserve">ении слов: недифференцированное </w:t>
            </w:r>
            <w:r>
              <w:rPr>
                <w:rFonts w:ascii="Times New Roman" w:hAnsi="Times New Roman" w:cs="Times New Roman"/>
              </w:rPr>
              <w:t>произнесение некоторых звуков, в основном свистящих,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шипящих, аффрикат и </w:t>
            </w:r>
            <w:proofErr w:type="spellStart"/>
            <w:r>
              <w:rPr>
                <w:rFonts w:ascii="Times New Roman" w:hAnsi="Times New Roman" w:cs="Times New Roman"/>
              </w:rPr>
              <w:t>соноров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я подгруппа. </w:t>
            </w:r>
            <w:r>
              <w:rPr>
                <w:rFonts w:ascii="Times New Roman" w:hAnsi="Times New Roman" w:cs="Times New Roman"/>
              </w:rPr>
              <w:t>Про</w:t>
            </w:r>
            <w:r w:rsidR="000A75E2">
              <w:rPr>
                <w:rFonts w:ascii="Times New Roman" w:hAnsi="Times New Roman" w:cs="Times New Roman"/>
              </w:rPr>
              <w:t xml:space="preserve">износительные возможности детей </w:t>
            </w:r>
            <w:r>
              <w:rPr>
                <w:rFonts w:ascii="Times New Roman" w:hAnsi="Times New Roman" w:cs="Times New Roman"/>
              </w:rPr>
              <w:t>улучшаются, но у них могут оставаться различные вид</w:t>
            </w:r>
            <w:r w:rsidR="000A75E2"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 xml:space="preserve">нарушений: постановка </w:t>
            </w:r>
            <w:proofErr w:type="spellStart"/>
            <w:r>
              <w:rPr>
                <w:rFonts w:ascii="Times New Roman" w:hAnsi="Times New Roman" w:cs="Times New Roman"/>
              </w:rPr>
              <w:t>соноров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отсрочивается, трудно</w:t>
            </w:r>
          </w:p>
          <w:p w:rsidR="00A42A2B" w:rsidRDefault="00A42A2B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идет автоматизация </w:t>
            </w:r>
            <w:r w:rsidR="000A75E2">
              <w:rPr>
                <w:rFonts w:ascii="Times New Roman" w:hAnsi="Times New Roman" w:cs="Times New Roman"/>
              </w:rPr>
              <w:t xml:space="preserve">поставленных звуков, характерны </w:t>
            </w:r>
            <w:r>
              <w:rPr>
                <w:rFonts w:ascii="Times New Roman" w:hAnsi="Times New Roman" w:cs="Times New Roman"/>
              </w:rPr>
              <w:t>нестойкие замены.</w:t>
            </w:r>
          </w:p>
          <w:p w:rsidR="00C24F06" w:rsidRDefault="00C24F06" w:rsidP="000A75E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</w:p>
        </w:tc>
      </w:tr>
      <w:tr w:rsidR="000A75E2" w:rsidTr="00030964">
        <w:tc>
          <w:tcPr>
            <w:tcW w:w="9571" w:type="dxa"/>
            <w:gridSpan w:val="2"/>
          </w:tcPr>
          <w:p w:rsidR="000A75E2" w:rsidRDefault="000A75E2" w:rsidP="000A75E2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СЛОГОВАЯ СТРУКТУРА СЛОВ</w:t>
            </w:r>
          </w:p>
          <w:p w:rsidR="000A75E2" w:rsidRDefault="000A75E2" w:rsidP="00A42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5E2" w:rsidTr="00C24F06">
        <w:tc>
          <w:tcPr>
            <w:tcW w:w="4785" w:type="dxa"/>
          </w:tcPr>
          <w:p w:rsidR="000A75E2" w:rsidRDefault="000A75E2" w:rsidP="000A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четко и ясно произносят слова с 1, 2, 3, 4, 5 слогами (открытыми и закрытыми), со стечением согласных в начале, середине и конце слова. Четко и внятно произносят фразы и предложения, соблюдая нормы литературного произношения.</w:t>
            </w:r>
          </w:p>
        </w:tc>
        <w:tc>
          <w:tcPr>
            <w:tcW w:w="4786" w:type="dxa"/>
          </w:tcPr>
          <w:p w:rsidR="002E2EB0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</w:t>
            </w:r>
            <w:r>
              <w:rPr>
                <w:rFonts w:ascii="Times New Roman,Bold" w:hAnsi="Times New Roman,Bold" w:cs="Times New Roman,Bold"/>
                <w:b/>
                <w:bCs/>
              </w:rPr>
              <w:t>я подгруппа</w:t>
            </w:r>
            <w:r>
              <w:rPr>
                <w:rFonts w:ascii="Times New Roman" w:hAnsi="Times New Roman" w:cs="Times New Roman"/>
              </w:rPr>
              <w:t>. Дети достаточно свободно</w:t>
            </w:r>
          </w:p>
          <w:p w:rsidR="002E2EB0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пользуются словами разной слоговой структуры и </w:t>
            </w:r>
            <w:proofErr w:type="spellStart"/>
            <w:r>
              <w:rPr>
                <w:rFonts w:ascii="Times New Roman" w:hAnsi="Times New Roman" w:cs="Times New Roman"/>
              </w:rPr>
              <w:t>звуконаполняемости</w:t>
            </w:r>
            <w:proofErr w:type="spellEnd"/>
            <w:r>
              <w:rPr>
                <w:rFonts w:ascii="Times New Roman" w:hAnsi="Times New Roman" w:cs="Times New Roman"/>
              </w:rPr>
              <w:t>. Нарушения встречаются в воспроизведении наиболее трудных или</w:t>
            </w:r>
          </w:p>
          <w:p w:rsidR="002E2EB0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малоизвестных слов: смешение, перестановки и</w:t>
            </w:r>
          </w:p>
          <w:p w:rsidR="002E2EB0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замены звуков и слогов; сокращения при стечениях согласных в слове.</w:t>
            </w:r>
          </w:p>
          <w:p w:rsidR="002E2EB0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я подгруппа. </w:t>
            </w:r>
            <w:r>
              <w:rPr>
                <w:rFonts w:ascii="Times New Roman" w:hAnsi="Times New Roman" w:cs="Times New Roman"/>
              </w:rPr>
              <w:t>Уровень воспроизведения слоговой структуры у детей этой подгруппы ниже, чем у детей 1-й подгруппы. Они могут правильно повторить за логопедом трех-, четырехсложные слова, но нередко</w:t>
            </w:r>
          </w:p>
          <w:p w:rsidR="000A75E2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искажают их в самостоятельной речи, допуская сокращение количества слогов и ошибки при передаче </w:t>
            </w:r>
            <w:proofErr w:type="spellStart"/>
            <w:r>
              <w:rPr>
                <w:rFonts w:ascii="Times New Roman" w:hAnsi="Times New Roman" w:cs="Times New Roman"/>
              </w:rPr>
              <w:t>звуконаполняемости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— перестановки, замены звуков и слогов, сокращения при стечении согласных,</w:t>
            </w:r>
          </w:p>
        </w:tc>
      </w:tr>
    </w:tbl>
    <w:p w:rsidR="00A951CA" w:rsidRDefault="007D77B3" w:rsidP="00C1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1.5 </w:t>
      </w:r>
      <w:r w:rsidR="00A951CA"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 как ориентиры освоения воспитанниками адаптированной образовательной программы дошкольного образования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Целевые ориентиры дошкольного образования, сформулированные в ФГОС  дошкольного образования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 представляют собой социально-</w:t>
      </w:r>
    </w:p>
    <w:p w:rsidR="00A951CA" w:rsidRDefault="00A951C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 на этапе завершения   уровня дошкольного образования.</w:t>
      </w:r>
      <w:r w:rsidR="00C11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(гибкость, пластичность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ребенка,высокий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951CA" w:rsidRDefault="00A951C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</w:t>
      </w:r>
    </w:p>
    <w:p w:rsidR="00A951CA" w:rsidRDefault="00A951CA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требования являются ориентирами для: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решения задач формирования Программы; анализа профессиональной деятельности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с семьями воспитанников;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информирования родителей (законных представителей) и общественности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целей дошкольного образования, общих для всего образовательного пространства Российской Федерации.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не могут служить непосредственным основанием при решении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управленческих задач, включая: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аттестацию педагогических кадров;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качества образования;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как итогового, так и промежуточного уровня развития детей, в том числе в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мониторинга (в том числе в форме тестирования, с использованием методов,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основанных на наблюдении, или иных методов измерения результативности детей);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выполнения муниципального (государственного) задания посредством их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в показатели качества выполнения задания;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стимулирующего фонда оплаты труда работников ДОУ.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начального общего образования. При соблюдении требований к условиям реализации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ребенка: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Целевые ориентиры образования в раннем возрасте.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</w:t>
      </w:r>
    </w:p>
    <w:p w:rsidR="00A951CA" w:rsidRDefault="00A951CA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B0" w:rsidRPr="002E2EB0" w:rsidRDefault="007D77B3" w:rsidP="002A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2E2EB0" w:rsidRPr="002E2EB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речевого развития детей старшей группы</w:t>
      </w:r>
    </w:p>
    <w:p w:rsidR="002E2EB0" w:rsidRPr="002E2EB0" w:rsidRDefault="002E2EB0" w:rsidP="002E2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B0" w:rsidRDefault="002E2EB0" w:rsidP="007D7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EB0">
        <w:rPr>
          <w:rFonts w:ascii="Times New Roman" w:hAnsi="Times New Roman" w:cs="Times New Roman"/>
          <w:b/>
          <w:bCs/>
          <w:sz w:val="28"/>
          <w:szCs w:val="28"/>
        </w:rPr>
        <w:t>с общим недоразвитием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6"/>
        <w:gridCol w:w="2538"/>
        <w:gridCol w:w="2267"/>
        <w:gridCol w:w="2250"/>
      </w:tblGrid>
      <w:tr w:rsidR="002E2EB0" w:rsidTr="002E2EB0">
        <w:tc>
          <w:tcPr>
            <w:tcW w:w="2392" w:type="dxa"/>
          </w:tcPr>
          <w:p w:rsidR="002E2EB0" w:rsidRPr="007D74AE" w:rsidRDefault="002E2EB0" w:rsidP="007D7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</w:t>
            </w:r>
          </w:p>
          <w:p w:rsidR="002E2EB0" w:rsidRPr="007D74AE" w:rsidRDefault="002E2EB0" w:rsidP="007D7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Произносительной стороны речи</w:t>
            </w:r>
          </w:p>
        </w:tc>
        <w:tc>
          <w:tcPr>
            <w:tcW w:w="2393" w:type="dxa"/>
          </w:tcPr>
          <w:p w:rsidR="002E2EB0" w:rsidRPr="007D74AE" w:rsidRDefault="002E2EB0" w:rsidP="007D7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Звуковой анализ и синтез</w:t>
            </w:r>
          </w:p>
        </w:tc>
        <w:tc>
          <w:tcPr>
            <w:tcW w:w="2393" w:type="dxa"/>
          </w:tcPr>
          <w:p w:rsidR="002E2EB0" w:rsidRPr="007D74AE" w:rsidRDefault="002E2EB0" w:rsidP="007D7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Лексико-грамматические</w:t>
            </w:r>
          </w:p>
          <w:p w:rsidR="002E2EB0" w:rsidRPr="007D74AE" w:rsidRDefault="002E2EB0" w:rsidP="007D7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категории</w:t>
            </w:r>
          </w:p>
        </w:tc>
        <w:tc>
          <w:tcPr>
            <w:tcW w:w="2393" w:type="dxa"/>
          </w:tcPr>
          <w:p w:rsidR="002E2EB0" w:rsidRPr="007D74AE" w:rsidRDefault="002E2EB0" w:rsidP="007D7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Связная речь</w:t>
            </w:r>
          </w:p>
        </w:tc>
      </w:tr>
      <w:tr w:rsidR="002E2EB0" w:rsidTr="002E2EB0">
        <w:tc>
          <w:tcPr>
            <w:tcW w:w="2392" w:type="dxa"/>
          </w:tcPr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дифференцированных движений органов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артикуляционного аппарата. Закрепление и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имеющихся в речи детей звуков: [а], [у],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[о], [э], [и], [м],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'], [н], [н'], [п],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[п'], [т], [т'], [к],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[к'], [ф], [ф'], [в],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'], [б], [б'], [г],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[г'], [х], [х'].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Вызывать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отсутствующиезвуки</w:t>
            </w:r>
            <w:proofErr w:type="spellEnd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proofErr w:type="gramEnd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 xml:space="preserve"> [л], [л'], [с], [с'], [з], [з'],[ц], [р], [р'] [ш],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], [ч], [щ], и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proofErr w:type="gramEnd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 xml:space="preserve"> их на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7D74AE">
              <w:rPr>
                <w:rFonts w:ascii="Times New Roman" w:hAnsi="Times New Roman" w:cs="Times New Roman"/>
                <w:sz w:val="24"/>
                <w:szCs w:val="24"/>
              </w:rPr>
              <w:t xml:space="preserve"> слогов, слов,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</w:tc>
        <w:tc>
          <w:tcPr>
            <w:tcW w:w="2393" w:type="dxa"/>
          </w:tcPr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гласные звуки из ряда других звуков.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Выделять у</w:t>
            </w:r>
            <w:r w:rsidR="007D74AE">
              <w:rPr>
                <w:rFonts w:ascii="Times New Roman" w:hAnsi="Times New Roman" w:cs="Times New Roman"/>
                <w:sz w:val="24"/>
                <w:szCs w:val="24"/>
              </w:rPr>
              <w:t xml:space="preserve">дарный гласный из начала слова. </w:t>
            </w: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7D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и</w:t>
            </w:r>
            <w:r w:rsidR="007D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последний согласный в слове.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на слух, выделять их в ряде</w:t>
            </w:r>
          </w:p>
          <w:p w:rsidR="002E2EB0" w:rsidRPr="007D74AE" w:rsidRDefault="007D74AE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 xml:space="preserve">других звуков, слогов и слов. </w:t>
            </w:r>
            <w:r w:rsidR="002E2EB0" w:rsidRPr="007D74AE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B0" w:rsidRPr="007D74AE">
              <w:rPr>
                <w:rFonts w:ascii="Times New Roman" w:hAnsi="Times New Roman" w:cs="Times New Roman"/>
                <w:sz w:val="24"/>
                <w:szCs w:val="24"/>
              </w:rPr>
              <w:t>слове.</w:t>
            </w:r>
          </w:p>
          <w:p w:rsidR="002E2EB0" w:rsidRPr="007D74AE" w:rsidRDefault="007D74AE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анализ и синтез </w:t>
            </w:r>
            <w:r w:rsidR="002E2EB0" w:rsidRPr="007D74AE">
              <w:rPr>
                <w:rFonts w:ascii="Times New Roman" w:hAnsi="Times New Roman" w:cs="Times New Roman"/>
                <w:sz w:val="24"/>
                <w:szCs w:val="24"/>
              </w:rPr>
              <w:t>обратных и прямых слогов.</w:t>
            </w:r>
          </w:p>
          <w:p w:rsidR="002E2EB0" w:rsidRPr="007D74AE" w:rsidRDefault="002E2EB0" w:rsidP="002E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7D74AE">
              <w:rPr>
                <w:rFonts w:ascii="Times New Roman" w:hAnsi="Times New Roman" w:cs="Times New Roman"/>
                <w:sz w:val="24"/>
                <w:szCs w:val="24"/>
              </w:rPr>
              <w:t xml:space="preserve">ть анализ и синтез </w:t>
            </w: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односложных слов (</w:t>
            </w:r>
            <w:proofErr w:type="spellStart"/>
            <w:proofErr w:type="gramStart"/>
            <w:r w:rsidRPr="007D74A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лак,стул</w:t>
            </w:r>
            <w:proofErr w:type="spellEnd"/>
            <w:proofErr w:type="gramEnd"/>
            <w:r w:rsidRPr="007D74A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…).</w:t>
            </w:r>
          </w:p>
          <w:p w:rsidR="007D74AE" w:rsidRPr="007D74AE" w:rsidRDefault="002E2EB0" w:rsidP="007D74A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Преобразовывать слоги и</w:t>
            </w:r>
            <w:r w:rsidR="007D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слова путем изменения</w:t>
            </w:r>
            <w:r w:rsidR="007D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AE">
              <w:rPr>
                <w:rFonts w:ascii="Times New Roman" w:hAnsi="Times New Roman" w:cs="Times New Roman"/>
                <w:sz w:val="24"/>
                <w:szCs w:val="24"/>
              </w:rPr>
              <w:t>одного звука (</w:t>
            </w:r>
            <w:r w:rsidRPr="007D74A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от – </w:t>
            </w:r>
            <w:proofErr w:type="spellStart"/>
            <w:r w:rsidRPr="007D74A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ут</w:t>
            </w:r>
            <w:proofErr w:type="spellEnd"/>
            <w:r w:rsidRPr="007D74A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, лак</w:t>
            </w:r>
            <w:r w:rsidR="007D74AE">
              <w:rPr>
                <w:rFonts w:ascii="Times New Roman,Italic" w:hAnsi="Times New Roman,Italic" w:cs="Times New Roman,Italic"/>
                <w:i/>
                <w:iCs/>
              </w:rPr>
              <w:t xml:space="preserve">– бак). </w:t>
            </w:r>
            <w:r w:rsidR="007D74AE">
              <w:rPr>
                <w:rFonts w:ascii="Times New Roman" w:hAnsi="Times New Roman" w:cs="Times New Roman"/>
              </w:rPr>
              <w:t>Уметь выделять фишками разного цвета гласные и</w:t>
            </w:r>
            <w:r w:rsidR="007D74AE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r w:rsidR="007D74AE">
              <w:rPr>
                <w:rFonts w:ascii="Times New Roman" w:hAnsi="Times New Roman" w:cs="Times New Roman"/>
              </w:rPr>
              <w:t>согласные звуки.</w:t>
            </w:r>
            <w:r w:rsidR="007D74AE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r w:rsidR="007D74AE">
              <w:rPr>
                <w:rFonts w:ascii="Times New Roman" w:hAnsi="Times New Roman" w:cs="Times New Roman"/>
              </w:rPr>
              <w:t xml:space="preserve">Уметь составлять </w:t>
            </w:r>
            <w:proofErr w:type="spellStart"/>
            <w:r w:rsidR="007D74AE">
              <w:rPr>
                <w:rFonts w:ascii="Times New Roman" w:hAnsi="Times New Roman" w:cs="Times New Roman"/>
              </w:rPr>
              <w:t>звуко</w:t>
            </w:r>
            <w:proofErr w:type="spellEnd"/>
            <w:r w:rsidR="007D74AE">
              <w:rPr>
                <w:rFonts w:ascii="Times New Roman" w:hAnsi="Times New Roman" w:cs="Times New Roman"/>
              </w:rPr>
              <w:t xml:space="preserve">-слоговую схему слова. Работа над </w:t>
            </w:r>
            <w:proofErr w:type="spellStart"/>
            <w:r w:rsidR="007D74AE">
              <w:rPr>
                <w:rFonts w:ascii="Times New Roman" w:hAnsi="Times New Roman" w:cs="Times New Roman"/>
              </w:rPr>
              <w:t>ударением.Начинается</w:t>
            </w:r>
            <w:proofErr w:type="spellEnd"/>
            <w:r w:rsidR="007D74AE">
              <w:rPr>
                <w:rFonts w:ascii="Times New Roman" w:hAnsi="Times New Roman" w:cs="Times New Roman"/>
              </w:rPr>
              <w:t xml:space="preserve"> воспитание навыков чтения прямых и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обратных слогов.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Употреблять термины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</w:rPr>
              <w:t>», «слог», «слово»,«предложение», «гласный звук», «согласный звук»,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«твердый звук», «мягкий звук».</w:t>
            </w:r>
          </w:p>
          <w:p w:rsidR="002E2EB0" w:rsidRP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Учатся делить слова на слоги</w:t>
            </w:r>
          </w:p>
        </w:tc>
        <w:tc>
          <w:tcPr>
            <w:tcW w:w="2393" w:type="dxa"/>
          </w:tcPr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Употреблять множественное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Число существительных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(утка– утки).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Употреблять формы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родительного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падежа с предлогом У 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У Тани – сапоги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Согласовывать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мой, моя, мое </w:t>
            </w:r>
            <w:r>
              <w:rPr>
                <w:rFonts w:ascii="Times New Roman" w:hAnsi="Times New Roman" w:cs="Times New Roman"/>
              </w:rPr>
              <w:t>с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существительными по родам. Употреблять глаголы прошедшего времени во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множественном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числе. Согласовывать прилагательные</w:t>
            </w:r>
          </w:p>
          <w:p w:rsidR="007D74AE" w:rsidRP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существительными в роде, числе, падеже 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синий пояс,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синяя ваза, синее пальто, сини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цветы).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 относительные прилагательные.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Согласовывать числительные с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существительными.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однокоренные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слова. Образовывать сложные слова.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уменьшительную форму существительных.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приставочные глаголы.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Употреблять предложные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Подирать слова с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противоположным значением.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</w:t>
            </w:r>
          </w:p>
          <w:p w:rsidR="002E2EB0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существительные от глаголов </w:t>
            </w:r>
          </w:p>
        </w:tc>
        <w:tc>
          <w:tcPr>
            <w:tcW w:w="2393" w:type="dxa"/>
          </w:tcPr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Составлять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демонстрации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</w:rPr>
              <w:t>, опорным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словам</w:t>
            </w:r>
            <w:proofErr w:type="gramEnd"/>
            <w:r>
              <w:rPr>
                <w:rFonts w:ascii="Times New Roman" w:hAnsi="Times New Roman" w:cs="Times New Roman"/>
              </w:rPr>
              <w:t>. вопросам.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картине.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Объединять эти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текст.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Распространять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путем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введения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однородных слов.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по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картине, серии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картин,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пересказывать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Заучивать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Употреблять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сложносочиненные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разными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придаточными.</w:t>
            </w:r>
          </w:p>
          <w:p w:rsidR="007D74AE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разные</w:t>
            </w:r>
          </w:p>
          <w:p w:rsidR="002E2EB0" w:rsidRDefault="007D74AE" w:rsidP="007D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типы рассказов.</w:t>
            </w:r>
          </w:p>
        </w:tc>
      </w:tr>
    </w:tbl>
    <w:p w:rsidR="002E2EB0" w:rsidRDefault="002E2EB0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B0" w:rsidRDefault="002E2EB0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B0" w:rsidRPr="007D74AE" w:rsidRDefault="007D77B3" w:rsidP="007D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1.7 </w:t>
      </w:r>
      <w:r w:rsidR="007D74AE" w:rsidRPr="007D74AE">
        <w:rPr>
          <w:rFonts w:ascii="Times New Roman" w:hAnsi="Times New Roman" w:cs="Times New Roman"/>
          <w:b/>
          <w:bCs/>
          <w:sz w:val="28"/>
          <w:szCs w:val="28"/>
        </w:rPr>
        <w:t>Требования к уровню речевого развития детей подготовительной</w:t>
      </w:r>
    </w:p>
    <w:p w:rsidR="002E2EB0" w:rsidRPr="007D74AE" w:rsidRDefault="002E2EB0" w:rsidP="007D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AE" w:rsidRDefault="007D74AE" w:rsidP="007D7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4AE">
        <w:rPr>
          <w:rFonts w:ascii="Times New Roman" w:hAnsi="Times New Roman" w:cs="Times New Roman"/>
          <w:b/>
          <w:bCs/>
          <w:sz w:val="28"/>
          <w:szCs w:val="28"/>
        </w:rPr>
        <w:t>к школе группы с общим недоразвитием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1"/>
        <w:gridCol w:w="2365"/>
        <w:gridCol w:w="2470"/>
        <w:gridCol w:w="2355"/>
      </w:tblGrid>
      <w:tr w:rsidR="007D74AE" w:rsidTr="007D74AE">
        <w:tc>
          <w:tcPr>
            <w:tcW w:w="2392" w:type="dxa"/>
          </w:tcPr>
          <w:p w:rsidR="007D74AE" w:rsidRPr="007D74AE" w:rsidRDefault="007D74AE" w:rsidP="00D77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</w:t>
            </w:r>
          </w:p>
          <w:p w:rsidR="007D74AE" w:rsidRPr="007D74AE" w:rsidRDefault="007D74AE" w:rsidP="00D77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Произносительной стороны речи</w:t>
            </w:r>
          </w:p>
        </w:tc>
        <w:tc>
          <w:tcPr>
            <w:tcW w:w="2393" w:type="dxa"/>
          </w:tcPr>
          <w:p w:rsidR="007D74AE" w:rsidRPr="007D74AE" w:rsidRDefault="007D74AE" w:rsidP="00D77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Звуковой анализ и синтез</w:t>
            </w:r>
          </w:p>
        </w:tc>
        <w:tc>
          <w:tcPr>
            <w:tcW w:w="2393" w:type="dxa"/>
          </w:tcPr>
          <w:p w:rsidR="007D74AE" w:rsidRPr="007D74AE" w:rsidRDefault="007D74AE" w:rsidP="00D77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Лексико-грамматические</w:t>
            </w:r>
          </w:p>
          <w:p w:rsidR="007D74AE" w:rsidRPr="007D74AE" w:rsidRDefault="007D74AE" w:rsidP="00D77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категории</w:t>
            </w:r>
          </w:p>
        </w:tc>
        <w:tc>
          <w:tcPr>
            <w:tcW w:w="2393" w:type="dxa"/>
          </w:tcPr>
          <w:p w:rsidR="007D74AE" w:rsidRPr="007D74AE" w:rsidRDefault="007D74AE" w:rsidP="00D77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Связная речь</w:t>
            </w:r>
          </w:p>
        </w:tc>
      </w:tr>
      <w:tr w:rsidR="007D74AE" w:rsidTr="007D74AE">
        <w:tc>
          <w:tcPr>
            <w:tcW w:w="2392" w:type="dxa"/>
          </w:tcPr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Правильно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артикулировать все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звуки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речи в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фонетических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формах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речи; Четко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дифференцировать все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изученные звуки;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автоматизацию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навыков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правильного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произношения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речи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звуков: [а], [у],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[о], [э], [и], [м], [м'], [н], [н'], [п], [п'], [т],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[т'], [к], [к'], [ф], [ф'],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], [в'], [б], [б'], [г],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[г'], [х], [х'].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Вызывать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звуки:,</w:t>
            </w:r>
            <w:proofErr w:type="gramEnd"/>
            <w:r>
              <w:rPr>
                <w:rFonts w:ascii="Times New Roman" w:hAnsi="Times New Roman" w:cs="Times New Roman"/>
              </w:rPr>
              <w:t xml:space="preserve"> [л], [л'], [с],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'], [з], [з'], [ц], [р], [р']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], [ж], [ч], [щ], 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на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слогов, слов,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предложений.</w:t>
            </w:r>
          </w:p>
          <w:p w:rsidR="007D74AE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Дифференциация звуков</w:t>
            </w:r>
          </w:p>
        </w:tc>
        <w:tc>
          <w:tcPr>
            <w:tcW w:w="2393" w:type="dxa"/>
          </w:tcPr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артикулировать все звуки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различных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позициях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-четко дифференцировать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изученные звуки;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-различать понятия «звук», «твердый звук», «мягкий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звук», «глухой звук»,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«звонкий звук», «слог»,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предложение</w:t>
            </w:r>
            <w:proofErr w:type="gramEnd"/>
            <w:r>
              <w:rPr>
                <w:rFonts w:ascii="Times New Roman" w:hAnsi="Times New Roman" w:cs="Times New Roman"/>
              </w:rPr>
              <w:t>» на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уровне;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-называть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слов в предложении, слогов и звуков в словах;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-производить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элементарный </w:t>
            </w:r>
            <w:proofErr w:type="spellStart"/>
            <w:r>
              <w:rPr>
                <w:rFonts w:ascii="Times New Roman" w:hAnsi="Times New Roman" w:cs="Times New Roman"/>
              </w:rPr>
              <w:t>звуковойанализ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синтез;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-читать и правильно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прочитанное в пределах изученной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-дифференцировать звуки на слух, выделять их в ряде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звуков, слогов и слов.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место звука в слове.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-преобразовывать слоги и слова путем изменения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одного звука 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от –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ут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>, лак – бак).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-выкладывать из букв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разрезной азбуки и</w:t>
            </w:r>
          </w:p>
          <w:p w:rsidR="007D74AE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печатать слова различного слогового состава</w:t>
            </w:r>
          </w:p>
        </w:tc>
        <w:tc>
          <w:tcPr>
            <w:tcW w:w="2393" w:type="dxa"/>
          </w:tcPr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образованию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множественного числа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,Bold" w:hAnsi="Times New Roman,Bold" w:cs="Times New Roman,Bold"/>
                <w:b/>
                <w:bCs/>
              </w:rPr>
              <w:t>несклоняемые имена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gramStart"/>
            <w:r>
              <w:rPr>
                <w:rFonts w:ascii="Times New Roman,Bold" w:hAnsi="Times New Roman,Bold" w:cs="Times New Roman,Bold"/>
                <w:b/>
                <w:bCs/>
              </w:rPr>
              <w:t>существительные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пальто, какао,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пианино…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,Bold" w:hAnsi="Times New Roman,Bold" w:cs="Times New Roman,Bold"/>
                <w:b/>
                <w:bCs/>
              </w:rPr>
              <w:t>слова с беглыми гласными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(огни, львы, куски)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с подвижным ударением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окна,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поля, доски, простыни…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>с чередованием согласных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уши, друзья…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77A56" w:rsidRPr="00D77A56" w:rsidRDefault="00D77A56" w:rsidP="00D77A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основой на мягкий звук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стулья, деревья, крылья…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>непродуктивными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,Bold" w:hAnsi="Times New Roman,Bold" w:cs="Times New Roman,Bold"/>
                <w:b/>
                <w:bCs/>
              </w:rPr>
              <w:t>суффиксами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телята, зверята…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>образовании Р.п. мн.ч. существительных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составлятьпредложения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слов, данных в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последовательности,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предложением,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термин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«предложение»;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правильно строить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предложения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наблюдать связь слов в словосочетаниях и предложениях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распространять предложения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второстепенными и однородными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членами,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 строить сложные предложения.</w:t>
            </w:r>
          </w:p>
          <w:p w:rsidR="007D74AE" w:rsidRP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словоизменения (по родам, числам, падежам, временам).</w:t>
            </w:r>
          </w:p>
        </w:tc>
        <w:tc>
          <w:tcPr>
            <w:tcW w:w="2393" w:type="dxa"/>
          </w:tcPr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монологической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(рассказ 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описательный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рассказ).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пересказу и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описательному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рассказу, отвечать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 по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содержанию,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к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текстам.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связного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текста из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предложений, включающих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существительное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сочетания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числительных</w:t>
            </w:r>
          </w:p>
          <w:p w:rsidR="00D77A56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существительным)</w:t>
            </w:r>
          </w:p>
          <w:p w:rsidR="007D74AE" w:rsidRDefault="00D77A56" w:rsidP="00D7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разных падежах.</w:t>
            </w:r>
          </w:p>
        </w:tc>
      </w:tr>
    </w:tbl>
    <w:p w:rsidR="007D74AE" w:rsidRDefault="007D74AE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A56" w:rsidRDefault="00D77A56" w:rsidP="00A9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A56" w:rsidRPr="00D77A56" w:rsidRDefault="00D77A56" w:rsidP="00D7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A56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D77A56">
        <w:rPr>
          <w:rFonts w:ascii="Times New Roman" w:hAnsi="Times New Roman" w:cs="Times New Roman"/>
          <w:b/>
          <w:sz w:val="36"/>
          <w:szCs w:val="36"/>
        </w:rPr>
        <w:t>. Содержательный раздел</w:t>
      </w:r>
    </w:p>
    <w:p w:rsidR="00D77A56" w:rsidRPr="00D77A56" w:rsidRDefault="00D77A56" w:rsidP="00D7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FF8" w:rsidRPr="00A81FF8" w:rsidRDefault="007D77B3" w:rsidP="00C1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A81FF8" w:rsidRPr="00A81FF8">
        <w:rPr>
          <w:rFonts w:ascii="Times New Roman" w:hAnsi="Times New Roman" w:cs="Times New Roman"/>
          <w:b/>
          <w:bCs/>
          <w:sz w:val="28"/>
          <w:szCs w:val="28"/>
        </w:rPr>
        <w:t>Содержание коррекционной работы с детьми 5-7 лет с ОНР</w:t>
      </w:r>
    </w:p>
    <w:p w:rsidR="00A81FF8" w:rsidRPr="00C11011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1011">
        <w:rPr>
          <w:rFonts w:ascii="Times New Roman" w:hAnsi="Times New Roman" w:cs="Times New Roman"/>
          <w:b/>
          <w:bCs/>
          <w:sz w:val="28"/>
          <w:szCs w:val="28"/>
        </w:rPr>
        <w:t>Содержание коррекционно-педагогической работы с детьми 6-го года жизни с ОНР (I-й год обучения)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работа с дошкольниками предполагает четкую организацию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пребывания детей в детском саду, правильное распределение нагрузки в течение дня, координацию и преемственность в работе логопеда и воспитателя.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 совместной коррекционной работы учителя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логопеда и воспитателя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Практическое усвоение лексических и грамматических средств языка.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правильного произношения (воспитание артикуляционных навыков,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звукопроизношения, слоговой структуры и фонематического восприятия).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Подготовка к обучению грамоте, овладение элементами грамоты.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навыков связной речи.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задачи определяются особенностями психического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ОНР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(особенности внимания, памяти, слухового и зрительного восприятия, моторики, временной и пространственной ориентировки, затруднения в произвольной деятельности и др., коррекция которых необходима для усвоения общей программы).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эффект в решении этих задач зависит от творческого и профессионального контакта учителя-логопеда с воспитателями.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правильной организации взаимосвязи в работе необходимо: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знание программ;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знание и понимание общих и частных задач коррекционной работы;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правильная организация жизни и деятельности детей;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связи в совместной работе всех специалистов (личные контакты,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микропедсоветы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конференции, практические семинары, советы и консультации, открытые просмотры, совместные обсуждения новинок методической и научной литературы, различная наглядность в виде экранов, таблиц, диаграмм и т.д.).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руководствуется требованиями Основной образовательной программы ДОУ (для группы соответствующего возраста). Учитель-логопед обязан знать требования этой программы, особенно в отношении развития речи детей.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учитель-логопед руководствуется программами «Коррекционное обучение и воспитание детей 5-летнего возраста с общим недоразвитием речи» (Сост. Т.Е. Филичева, Г.В. Чиркина. М, 1991) и «Подготовка к школе детей с общим недоразвитием речи в условиях специального детского сада: Первый и Второй год обучения» (Сост. Т.Е. Филичева, Г.В. Чиркина. М, 1993). Воспитатель активно подключается к коррекционной работе по развитию связной речи у детей по данной программе.</w:t>
      </w:r>
    </w:p>
    <w:p w:rsid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речью детей перед воспитателями и учителем-логопедом стоит общая цель: сформировать правильную речь как полноценное средство общения, необходимое для общего развития ребенка. И учитель-логопед и воспитатель заняты формированием звуковой стороны речи, работают над обогащением словарного запаса, обучают детей грамматически правильной речи, рассказыванию, воспитывают речевую активность.</w:t>
      </w:r>
    </w:p>
    <w:p w:rsidR="00A951CA" w:rsidRPr="00A81FF8" w:rsidRDefault="00A81FF8" w:rsidP="00A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функции воспитателя и учителя-логопеда должны быть достаточно четко определены и разграничены.</w:t>
      </w:r>
    </w:p>
    <w:p w:rsidR="00A81FF8" w:rsidRDefault="00A81FF8" w:rsidP="00A81FF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F8">
        <w:rPr>
          <w:rFonts w:ascii="Times New Roman" w:hAnsi="Times New Roman" w:cs="Times New Roman"/>
          <w:b/>
          <w:bCs/>
          <w:sz w:val="28"/>
          <w:szCs w:val="28"/>
        </w:rPr>
        <w:t>Совместная коррекционная работа учителя-логопеда и воспитателя:</w:t>
      </w:r>
    </w:p>
    <w:p w:rsidR="002A1283" w:rsidRPr="00A81FF8" w:rsidRDefault="002A1283" w:rsidP="00A81FF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A81FF8" w:rsidTr="00C46E83">
        <w:tc>
          <w:tcPr>
            <w:tcW w:w="5103" w:type="dxa"/>
          </w:tcPr>
          <w:p w:rsidR="00A81FF8" w:rsidRPr="00C46E83" w:rsidRDefault="00A81FF8" w:rsidP="00C46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СТОЯЩИЕ ПЕРЕД</w:t>
            </w:r>
          </w:p>
          <w:p w:rsidR="00A81FF8" w:rsidRPr="00C46E83" w:rsidRDefault="00A81FF8" w:rsidP="00C46E83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УЧИТЕЛЕМ – ЛОГОПЕДОМ</w:t>
            </w:r>
          </w:p>
        </w:tc>
        <w:tc>
          <w:tcPr>
            <w:tcW w:w="4786" w:type="dxa"/>
          </w:tcPr>
          <w:p w:rsidR="00A81FF8" w:rsidRPr="00C46E83" w:rsidRDefault="00A81FF8" w:rsidP="00C46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СТОЯЩИЕ ПЕРЕД</w:t>
            </w:r>
          </w:p>
          <w:p w:rsidR="00A81FF8" w:rsidRPr="00C46E83" w:rsidRDefault="00A81FF8" w:rsidP="00C46E83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ВОСПИТАТЕЛЕМ</w:t>
            </w:r>
          </w:p>
        </w:tc>
      </w:tr>
      <w:tr w:rsidR="00C46E83" w:rsidTr="00C46E83">
        <w:tc>
          <w:tcPr>
            <w:tcW w:w="9889" w:type="dxa"/>
            <w:gridSpan w:val="2"/>
          </w:tcPr>
          <w:p w:rsidR="00C46E83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212121"/>
                <w:sz w:val="24"/>
                <w:szCs w:val="24"/>
              </w:rPr>
              <w:t>Коррекционная работа</w:t>
            </w:r>
          </w:p>
        </w:tc>
      </w:tr>
      <w:tr w:rsidR="00A81FF8" w:rsidTr="00C46E83">
        <w:tc>
          <w:tcPr>
            <w:tcW w:w="5103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и подражательности, преодоления речевого негативизма.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обстановки эмоционального благополучия детей в группе.</w:t>
            </w:r>
          </w:p>
        </w:tc>
      </w:tr>
      <w:tr w:rsidR="00A81FF8" w:rsidTr="00C46E83">
        <w:tc>
          <w:tcPr>
            <w:tcW w:w="5103" w:type="dxa"/>
          </w:tcPr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2.Обследование речи детей, психических</w:t>
            </w:r>
          </w:p>
          <w:p w:rsidR="00A81FF8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процессов, связанных с речью, двигательных</w:t>
            </w:r>
          </w:p>
          <w:p w:rsidR="00C46E83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A81FF8" w:rsidTr="00C46E83">
        <w:tc>
          <w:tcPr>
            <w:tcW w:w="5103" w:type="dxa"/>
          </w:tcPr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3.Заполнение речевой карты, изучение</w:t>
            </w:r>
          </w:p>
          <w:p w:rsidR="00A81FF8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обследования и определение уровня речевого развития ребенка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C46E83" w:rsidTr="00C46E83">
        <w:tc>
          <w:tcPr>
            <w:tcW w:w="9889" w:type="dxa"/>
            <w:gridSpan w:val="2"/>
          </w:tcPr>
          <w:p w:rsidR="00C46E83" w:rsidRDefault="00C46E83" w:rsidP="00A81FF8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Обсуждение результатов обследования. Составление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– педагогической характеристики группы в целом</w:t>
            </w:r>
          </w:p>
        </w:tc>
      </w:tr>
      <w:tr w:rsidR="00A81FF8" w:rsidTr="00C46E83">
        <w:tc>
          <w:tcPr>
            <w:tcW w:w="5103" w:type="dxa"/>
          </w:tcPr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слухового внимания детей и</w:t>
            </w:r>
          </w:p>
          <w:p w:rsidR="00A81FF8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сознательного восприятия речи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5.Воспитание общего и речевого поведения детей, включая работу по развитию слухового внимания</w:t>
            </w:r>
          </w:p>
        </w:tc>
      </w:tr>
      <w:tr w:rsidR="00A81FF8" w:rsidTr="00C46E83">
        <w:tc>
          <w:tcPr>
            <w:tcW w:w="5103" w:type="dxa"/>
          </w:tcPr>
          <w:p w:rsidR="00A81FF8" w:rsidRPr="00C46E83" w:rsidRDefault="00C46E83" w:rsidP="00A81FF8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6.Развитие зрительной, слуховой, вербальной памяти </w:t>
            </w:r>
          </w:p>
        </w:tc>
        <w:tc>
          <w:tcPr>
            <w:tcW w:w="4786" w:type="dxa"/>
          </w:tcPr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6.Расширение кругозора детей благодаря</w:t>
            </w:r>
          </w:p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 экскурсий, целевых прогулок, наблюдений, предметно-практической деятельности,</w:t>
            </w:r>
          </w:p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просмотру диафильмов, мультфильмов и спектаклей, чтению художественной литературы, проведению игр</w:t>
            </w:r>
          </w:p>
        </w:tc>
      </w:tr>
      <w:tr w:rsidR="00A81FF8" w:rsidTr="00C46E83">
        <w:tc>
          <w:tcPr>
            <w:tcW w:w="5103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7.Активизация словарного запаса, формирование обобщающих понятий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7.Уточнение имеющегося словаря детей, расширение пассивного словарного запаса, его активизация по лексико-тематическим циклам («Части тела», «Овощи»)</w:t>
            </w:r>
          </w:p>
        </w:tc>
      </w:tr>
      <w:tr w:rsidR="00A81FF8" w:rsidTr="00C46E83">
        <w:tc>
          <w:tcPr>
            <w:tcW w:w="5103" w:type="dxa"/>
          </w:tcPr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8.Обучение детей процессам анализа, синтеза,</w:t>
            </w:r>
          </w:p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предметов по их составным частям,</w:t>
            </w:r>
          </w:p>
          <w:p w:rsidR="00A81FF8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признакам, действиям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8.Развитие представлений детей о времени и пространстве, форме, величине и цвете предметов (сенсорно воспитание детей)</w:t>
            </w:r>
          </w:p>
        </w:tc>
      </w:tr>
      <w:tr w:rsidR="00A81FF8" w:rsidTr="00C46E83">
        <w:tc>
          <w:tcPr>
            <w:tcW w:w="5103" w:type="dxa"/>
          </w:tcPr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9.Развитие подвижности речевого аппарата,</w:t>
            </w:r>
          </w:p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дыхания и на этой основе работа по</w:t>
            </w:r>
          </w:p>
          <w:p w:rsidR="00A81FF8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звукопроизношения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9.Развитие общей, мелкой и артикуляционной моторики детей</w:t>
            </w:r>
          </w:p>
        </w:tc>
      </w:tr>
      <w:tr w:rsidR="00A81FF8" w:rsidTr="00C46E83">
        <w:tc>
          <w:tcPr>
            <w:tcW w:w="5103" w:type="dxa"/>
          </w:tcPr>
          <w:p w:rsidR="00A81FF8" w:rsidRDefault="00C46E83" w:rsidP="00A81FF8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10.Развитие фонематического восприятия детей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A81FF8" w:rsidTr="00C46E83">
        <w:tc>
          <w:tcPr>
            <w:tcW w:w="5103" w:type="dxa"/>
          </w:tcPr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11.Обучение детей процессам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-слогового</w:t>
            </w:r>
          </w:p>
          <w:p w:rsidR="00A81FF8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и синтеза слов, анализа предложений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Закрепление речевых навыков, усвоенных детьми на логопедических занятиях: использование их на занятиях, в практической деятельности, в играх.</w:t>
            </w:r>
          </w:p>
        </w:tc>
      </w:tr>
      <w:tr w:rsidR="00A81FF8" w:rsidTr="00C46E83">
        <w:tc>
          <w:tcPr>
            <w:tcW w:w="5103" w:type="dxa"/>
          </w:tcPr>
          <w:p w:rsid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12.Развитие восприятия ритмико-слоговой</w:t>
            </w:r>
          </w:p>
          <w:p w:rsidR="00A81FF8" w:rsidRDefault="00C46E83" w:rsidP="00C46E8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слова</w:t>
            </w:r>
          </w:p>
        </w:tc>
        <w:tc>
          <w:tcPr>
            <w:tcW w:w="4786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12.Развитие памяти детей путем заучивания речевого материала разного вида</w:t>
            </w:r>
          </w:p>
        </w:tc>
      </w:tr>
      <w:tr w:rsidR="00A81FF8" w:rsidTr="00C46E83">
        <w:tc>
          <w:tcPr>
            <w:tcW w:w="5103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Формирование навыков словообразования и словоизменения (начинает логопед)</w:t>
            </w:r>
          </w:p>
        </w:tc>
        <w:tc>
          <w:tcPr>
            <w:tcW w:w="4786" w:type="dxa"/>
          </w:tcPr>
          <w:p w:rsidR="00A81FF8" w:rsidRPr="00703AA4" w:rsidRDefault="00C46E83" w:rsidP="00703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3AA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 словообразования в различных играх и в повседневной жизни</w:t>
            </w:r>
          </w:p>
        </w:tc>
      </w:tr>
      <w:tr w:rsidR="00A81FF8" w:rsidTr="00C46E83">
        <w:tc>
          <w:tcPr>
            <w:tcW w:w="5103" w:type="dxa"/>
          </w:tcPr>
          <w:p w:rsidR="00A81FF8" w:rsidRPr="00C46E83" w:rsidRDefault="00C46E83" w:rsidP="00C4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786" w:type="dxa"/>
          </w:tcPr>
          <w:p w:rsidR="00A81FF8" w:rsidRPr="00703AA4" w:rsidRDefault="00703AA4" w:rsidP="0070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14.Контроль за речью детей по рекомендации логопеда, тактичное исправление ошибок</w:t>
            </w:r>
          </w:p>
        </w:tc>
      </w:tr>
      <w:tr w:rsidR="00A81FF8" w:rsidTr="00C46E83">
        <w:tc>
          <w:tcPr>
            <w:tcW w:w="5103" w:type="dxa"/>
          </w:tcPr>
          <w:p w:rsidR="00A81FF8" w:rsidRDefault="00703AA4" w:rsidP="00A81FF8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4786" w:type="dxa"/>
          </w:tcPr>
          <w:p w:rsidR="00703AA4" w:rsidRDefault="00703AA4" w:rsidP="0070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15.Развитие диалогической речи детей через использование подвижных, речевых, настольно- печатных игр, сюжетно-ролевых и игр-драматизаций, театрализованной деятельности детей, поручений в</w:t>
            </w:r>
          </w:p>
          <w:p w:rsidR="00A81FF8" w:rsidRDefault="00703AA4" w:rsidP="00703AA4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развития детей</w:t>
            </w:r>
          </w:p>
        </w:tc>
      </w:tr>
      <w:tr w:rsidR="00A81FF8" w:rsidTr="00C46E83">
        <w:tc>
          <w:tcPr>
            <w:tcW w:w="5103" w:type="dxa"/>
          </w:tcPr>
          <w:p w:rsidR="00A81FF8" w:rsidRPr="00703AA4" w:rsidRDefault="00703AA4" w:rsidP="0070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Развитие умения объединять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786" w:type="dxa"/>
          </w:tcPr>
          <w:p w:rsidR="00A81FF8" w:rsidRPr="00703AA4" w:rsidRDefault="00703AA4" w:rsidP="0070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16.Формирование навыка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короткого рассказа, предваряя логопедическую работу в этом направлении</w:t>
            </w:r>
          </w:p>
        </w:tc>
      </w:tr>
      <w:tr w:rsidR="00703AA4" w:rsidTr="00D2279F">
        <w:tc>
          <w:tcPr>
            <w:tcW w:w="9889" w:type="dxa"/>
            <w:gridSpan w:val="2"/>
          </w:tcPr>
          <w:p w:rsidR="00703AA4" w:rsidRDefault="00703AA4" w:rsidP="00703AA4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262626"/>
                <w:sz w:val="24"/>
                <w:szCs w:val="24"/>
              </w:rPr>
              <w:lastRenderedPageBreak/>
              <w:t>Организация жизни и деятельности детей</w:t>
            </w:r>
          </w:p>
        </w:tc>
      </w:tr>
      <w:tr w:rsidR="00A81FF8" w:rsidTr="00C46E83">
        <w:tc>
          <w:tcPr>
            <w:tcW w:w="5103" w:type="dxa"/>
          </w:tcPr>
          <w:p w:rsidR="00A81FF8" w:rsidRDefault="00703AA4" w:rsidP="00A81FF8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1.Распределение детей на подгруппы для занятий</w:t>
            </w:r>
          </w:p>
        </w:tc>
        <w:tc>
          <w:tcPr>
            <w:tcW w:w="4786" w:type="dxa"/>
          </w:tcPr>
          <w:p w:rsidR="00A81FF8" w:rsidRPr="00A54913" w:rsidRDefault="00703AA4" w:rsidP="00A5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1.Четкое соблюдение режима дня, смены труда и</w:t>
            </w:r>
            <w:r w:rsidR="00A5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отдыха, достаточного пребывания детей на свежем</w:t>
            </w:r>
            <w:r w:rsidR="00A5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воздухе, выполнение оздоровительных мероприятий</w:t>
            </w:r>
          </w:p>
        </w:tc>
      </w:tr>
      <w:tr w:rsidR="00A81FF8" w:rsidTr="00C46E83">
        <w:tc>
          <w:tcPr>
            <w:tcW w:w="5103" w:type="dxa"/>
          </w:tcPr>
          <w:p w:rsidR="00A81FF8" w:rsidRDefault="00A54913" w:rsidP="00A81FF8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рационального расписания</w:t>
            </w:r>
          </w:p>
        </w:tc>
        <w:tc>
          <w:tcPr>
            <w:tcW w:w="4786" w:type="dxa"/>
          </w:tcPr>
          <w:p w:rsidR="00A54913" w:rsidRDefault="00A54913" w:rsidP="00A81FF8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сетки занятий в соответствии</w:t>
            </w:r>
          </w:p>
          <w:p w:rsidR="00A81FF8" w:rsidRDefault="00A54913" w:rsidP="00A81FF8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возрастом</w:t>
            </w:r>
          </w:p>
        </w:tc>
      </w:tr>
      <w:tr w:rsidR="00A81FF8" w:rsidTr="00C46E83">
        <w:tc>
          <w:tcPr>
            <w:tcW w:w="5103" w:type="dxa"/>
          </w:tcPr>
          <w:p w:rsidR="00A54913" w:rsidRDefault="00A54913" w:rsidP="00A5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3.Использование фронтальных, подгрупповых и индивидуальных форм работы для</w:t>
            </w:r>
          </w:p>
          <w:p w:rsidR="00A81FF8" w:rsidRDefault="00A54913" w:rsidP="00A5491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поставленных задач</w:t>
            </w:r>
          </w:p>
        </w:tc>
        <w:tc>
          <w:tcPr>
            <w:tcW w:w="4786" w:type="dxa"/>
          </w:tcPr>
          <w:p w:rsidR="00A54913" w:rsidRDefault="00A54913" w:rsidP="00A5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педагогической среды для</w:t>
            </w:r>
          </w:p>
          <w:p w:rsidR="00A81FF8" w:rsidRDefault="00A54913" w:rsidP="00A5491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речи детей в коммуникативной ее функции</w:t>
            </w:r>
          </w:p>
        </w:tc>
      </w:tr>
      <w:tr w:rsidR="00A54913" w:rsidTr="00D2279F">
        <w:tc>
          <w:tcPr>
            <w:tcW w:w="9889" w:type="dxa"/>
            <w:gridSpan w:val="2"/>
          </w:tcPr>
          <w:p w:rsidR="00A54913" w:rsidRDefault="00A54913" w:rsidP="00A54913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262626"/>
                <w:sz w:val="24"/>
                <w:szCs w:val="24"/>
              </w:rPr>
              <w:t>Создание необходимых условий</w:t>
            </w:r>
          </w:p>
        </w:tc>
      </w:tr>
      <w:tr w:rsidR="00A81FF8" w:rsidTr="00C46E83">
        <w:tc>
          <w:tcPr>
            <w:tcW w:w="5103" w:type="dxa"/>
          </w:tcPr>
          <w:p w:rsidR="00A81FF8" w:rsidRDefault="00A54913" w:rsidP="002934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1.Оснащение и оборудование </w:t>
            </w:r>
            <w:r w:rsidR="0029341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786" w:type="dxa"/>
          </w:tcPr>
          <w:p w:rsidR="00A54913" w:rsidRDefault="00A54913" w:rsidP="00A5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1.Оснащение группы наглядным, дидактическим, игровым материалом в соответствии с требованиями</w:t>
            </w:r>
          </w:p>
          <w:p w:rsidR="00A81FF8" w:rsidRDefault="00A54913" w:rsidP="00A5491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 и коррекционного обучения детей</w:t>
            </w:r>
          </w:p>
        </w:tc>
      </w:tr>
      <w:tr w:rsidR="00A54913" w:rsidTr="00D2279F">
        <w:tc>
          <w:tcPr>
            <w:tcW w:w="9889" w:type="dxa"/>
            <w:gridSpan w:val="2"/>
          </w:tcPr>
          <w:p w:rsidR="00A54913" w:rsidRDefault="00A54913" w:rsidP="00A54913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через самообразование, методическую работу, курсовую подготовку</w:t>
            </w:r>
          </w:p>
        </w:tc>
      </w:tr>
      <w:tr w:rsidR="00A54913" w:rsidTr="00D2279F">
        <w:tc>
          <w:tcPr>
            <w:tcW w:w="9889" w:type="dxa"/>
            <w:gridSpan w:val="2"/>
          </w:tcPr>
          <w:p w:rsidR="00A54913" w:rsidRPr="00A54913" w:rsidRDefault="00A54913" w:rsidP="00A5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3.Привлечение родителей к коррекционной работе, проведение с ними консультаций, показ для них открытых занятий, практических приемов и упражнений для работы с детьми дома по закреплению речевых навыков, полученных в детском саду</w:t>
            </w:r>
          </w:p>
        </w:tc>
      </w:tr>
      <w:tr w:rsidR="00A54913" w:rsidTr="00C46E83">
        <w:tc>
          <w:tcPr>
            <w:tcW w:w="5103" w:type="dxa"/>
          </w:tcPr>
          <w:p w:rsidR="00A54913" w:rsidRDefault="00A54913" w:rsidP="00A5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4.Направление детей на медицинские</w:t>
            </w:r>
          </w:p>
          <w:p w:rsidR="00A54913" w:rsidRDefault="00A54913" w:rsidP="00A5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(по необходимости)</w:t>
            </w:r>
          </w:p>
        </w:tc>
        <w:tc>
          <w:tcPr>
            <w:tcW w:w="4786" w:type="dxa"/>
          </w:tcPr>
          <w:p w:rsidR="00A54913" w:rsidRDefault="00A54913" w:rsidP="00A5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4.Реализация коррекционной направленности обучения и воспитания дошкольников на базе типовой программы</w:t>
            </w:r>
          </w:p>
          <w:p w:rsidR="00A54913" w:rsidRDefault="00A54913" w:rsidP="00A5491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1FF8" w:rsidRDefault="00A81FF8" w:rsidP="00A81FF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sz w:val="28"/>
          <w:szCs w:val="28"/>
        </w:rPr>
      </w:pP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Решение программных образовательных и коррекционных задач осуществляется в ходе: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совместной деятельности взрослого и детей: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непрерывной  образовательной деятельности, осуществляемой в процессе организации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детской деятельности (игровой, коммуникативной, трудовой, познавательно- 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с квалифицированной коррекцией недостатков в физическом и (или) психическом развитии детей, осуществляемой в ходе режимных моментов;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взаимодействия с семьями детей по реализации основной общеобразовательной программы дошкольного образования для детей с ограниченными возможностями здоровья;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организации предметно-развивающей среды.</w:t>
      </w:r>
    </w:p>
    <w:p w:rsidR="00A81FF8" w:rsidRDefault="00D2279F" w:rsidP="00D2279F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организации НОД (непрерывная  организованная деятельность):</w:t>
      </w:r>
    </w:p>
    <w:p w:rsidR="00A81FF8" w:rsidRDefault="00A81FF8" w:rsidP="00D2279F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/>
          <w:b/>
          <w:sz w:val="28"/>
          <w:szCs w:val="28"/>
        </w:rPr>
      </w:pP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первом году обучения 5-летние дети с общим недоразвитием речи не могут полноценно овладевать учебным материалом на фронтальных занятиях со всей группой. Сказывается отставание не только в развитии речи, но и во внимании, памяти, быстрая истощаемость и</w:t>
      </w:r>
      <w:r w:rsidRPr="00D2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утомляемость. Поэтому для проведения логопедических занятий, а также частично и воспитательских, целесообразно, делить группу на две подгруппы с учетом уровня речевого развития.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Предусматриваются следующие виды логопедических занятий: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по формированию лексико-грамматических средств языка и развитию связной речи;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по формированию произношения.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этих занятий меняется в зависимости от периода обучения.</w:t>
      </w:r>
    </w:p>
    <w:p w:rsidR="00D2279F" w:rsidRP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 I периоде обучения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фронтальные занятия </w:t>
      </w:r>
      <w:r>
        <w:rPr>
          <w:rFonts w:ascii="Times New Roman" w:hAnsi="Times New Roman" w:cs="Times New Roman"/>
          <w:sz w:val="24"/>
          <w:szCs w:val="24"/>
        </w:rPr>
        <w:t xml:space="preserve">(с подгруппой) по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формированию лексико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грамматических средств языка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развитию связной речи </w:t>
      </w:r>
      <w:r>
        <w:rPr>
          <w:rFonts w:ascii="Times New Roman" w:hAnsi="Times New Roman" w:cs="Times New Roman"/>
          <w:sz w:val="24"/>
          <w:szCs w:val="24"/>
        </w:rPr>
        <w:t>проводятся 2 раза в неделю. Работа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коррекции звукопроизношения </w:t>
      </w:r>
      <w:r>
        <w:rPr>
          <w:rFonts w:ascii="Times New Roman" w:hAnsi="Times New Roman" w:cs="Times New Roman"/>
          <w:sz w:val="24"/>
          <w:szCs w:val="24"/>
        </w:rPr>
        <w:t>— только индивидуально.</w:t>
      </w:r>
    </w:p>
    <w:p w:rsidR="00D2279F" w:rsidRP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Во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-III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периоде обучения </w:t>
      </w:r>
      <w:r>
        <w:rPr>
          <w:rFonts w:ascii="Times New Roman" w:hAnsi="Times New Roman" w:cs="Times New Roman"/>
          <w:sz w:val="24"/>
          <w:szCs w:val="24"/>
        </w:rPr>
        <w:t xml:space="preserve">речевые возможности детей возрастают: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фронтальные занятия по формированию лексико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грамматических средств языка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развитию связной речи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раза в неделю, а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фонетические </w:t>
      </w:r>
      <w:r>
        <w:rPr>
          <w:rFonts w:ascii="Times New Roman" w:hAnsi="Times New Roman" w:cs="Times New Roman"/>
          <w:sz w:val="24"/>
          <w:szCs w:val="24"/>
        </w:rPr>
        <w:t>— 2 раза.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 III периоде </w:t>
      </w:r>
      <w:r>
        <w:rPr>
          <w:rFonts w:ascii="Times New Roman" w:hAnsi="Times New Roman" w:cs="Times New Roman"/>
          <w:sz w:val="24"/>
          <w:szCs w:val="24"/>
        </w:rPr>
        <w:t>акцент переносится на развитие самостоятельной связной речи, активизирует</w:t>
      </w:r>
      <w:r w:rsidRPr="00D2279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 III периоде </w:t>
      </w:r>
      <w:r>
        <w:rPr>
          <w:rFonts w:ascii="Times New Roman" w:hAnsi="Times New Roman" w:cs="Times New Roman"/>
          <w:sz w:val="24"/>
          <w:szCs w:val="24"/>
        </w:rPr>
        <w:t>акцент переносится на развитие самостоятельной связной речи, активизируется работа не только по закреплению поставленных звуков, но и по овладению детьми звуковым анализом и синтезом.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Индивидуальные занятия </w:t>
      </w:r>
      <w:r>
        <w:rPr>
          <w:rFonts w:ascii="Times New Roman" w:hAnsi="Times New Roman" w:cs="Times New Roman"/>
          <w:sz w:val="24"/>
          <w:szCs w:val="24"/>
        </w:rPr>
        <w:t>составляют существенную часть работы логопеда в течение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рабочего дня недели в целом. Они направлены на осуществлении коррекции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речевых недостатков и иных недостатков психофизического развития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воспитанников, создающие определённые трудности в овладении программой. Учёт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занятий фиксируется в тетради посещаемости занятий детьми. План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логокоррекционной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ОНР.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позволяет повысить эффективность занятий и осуществлять личностно –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ориентированный подход в обучении и воспитании. На основании индивидуального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логокоррекционной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логопед составляет планы</w:t>
      </w:r>
      <w:r w:rsidRPr="00D2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особенности.</w:t>
      </w:r>
    </w:p>
    <w:p w:rsid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</w:t>
      </w:r>
    </w:p>
    <w:p w:rsidR="00A81FF8" w:rsidRPr="00D2279F" w:rsidRDefault="00D2279F" w:rsidP="00D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компенсирующей группы оформляется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</w:t>
      </w:r>
    </w:p>
    <w:p w:rsidR="002A1283" w:rsidRPr="00C53618" w:rsidRDefault="002A1283" w:rsidP="002A1283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C53618">
        <w:rPr>
          <w:rFonts w:ascii="Times New Roman" w:hAnsi="Times New Roman"/>
          <w:b/>
          <w:sz w:val="28"/>
          <w:szCs w:val="28"/>
        </w:rPr>
        <w:t>Содержание коррекционной неп</w:t>
      </w:r>
      <w:r w:rsidR="00C11011">
        <w:rPr>
          <w:rFonts w:ascii="Times New Roman" w:hAnsi="Times New Roman"/>
          <w:b/>
          <w:sz w:val="28"/>
          <w:szCs w:val="28"/>
        </w:rPr>
        <w:t xml:space="preserve">рерывно </w:t>
      </w:r>
      <w:r w:rsidRPr="00C53618">
        <w:rPr>
          <w:rFonts w:ascii="Times New Roman" w:hAnsi="Times New Roman"/>
          <w:b/>
          <w:sz w:val="28"/>
          <w:szCs w:val="28"/>
        </w:rPr>
        <w:t>-образовательной деятельности в группе компенсирующей направленности для детей        от 5 до 6 лет</w:t>
      </w:r>
    </w:p>
    <w:p w:rsidR="002A1283" w:rsidRPr="00C53618" w:rsidRDefault="002A1283" w:rsidP="002A1283">
      <w:pPr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Первый период</w:t>
      </w:r>
    </w:p>
    <w:p w:rsidR="002A1283" w:rsidRPr="00C53618" w:rsidRDefault="002A1283" w:rsidP="002A1283">
      <w:pPr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(сентябрь, октябрь, ноябрь)</w:t>
      </w:r>
    </w:p>
    <w:p w:rsidR="002A1283" w:rsidRPr="002A1283" w:rsidRDefault="002A1283" w:rsidP="002A128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1283">
        <w:rPr>
          <w:rFonts w:ascii="Times New Roman" w:hAnsi="Times New Roman"/>
          <w:b/>
          <w:sz w:val="24"/>
          <w:szCs w:val="24"/>
        </w:rPr>
        <w:lastRenderedPageBreak/>
        <w:t>Раздел 1. Развитие моторных функций.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работа по выработке четких координационных движений артикуляционного аппарата;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развитие ощущений от движений органов артикуляции;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формирование умения анализировать положение артикуляционных органов при произнесении звуков;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развитие общей моторики, выработка координации речи с движением;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развитие мелкой моторики рук: пальчиковая гимнастика, работа со шнуровкой, мелкой мозаикой, составлением узоров, фигур по образцу, обведение, закрашивание и штриховка;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обучение мимической гимнастике;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обучение самомассажу лица и шеи;</w:t>
      </w:r>
    </w:p>
    <w:p w:rsidR="002A1283" w:rsidRPr="002A1283" w:rsidRDefault="002A1283" w:rsidP="002A1283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1283">
        <w:rPr>
          <w:rFonts w:ascii="Times New Roman" w:hAnsi="Times New Roman"/>
          <w:b/>
          <w:sz w:val="24"/>
          <w:szCs w:val="24"/>
        </w:rPr>
        <w:t>Раздел 2. Развитие дыхательной и голосовой функции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работа по формированию правильного речевого дыхания;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 xml:space="preserve">работа над постановкой </w:t>
      </w:r>
      <w:proofErr w:type="spellStart"/>
      <w:r w:rsidRPr="002A1283">
        <w:rPr>
          <w:rFonts w:ascii="Times New Roman" w:hAnsi="Times New Roman"/>
          <w:sz w:val="24"/>
          <w:szCs w:val="24"/>
        </w:rPr>
        <w:t>нижнедиафрагмального</w:t>
      </w:r>
      <w:proofErr w:type="spellEnd"/>
      <w:r w:rsidRPr="002A1283">
        <w:rPr>
          <w:rFonts w:ascii="Times New Roman" w:hAnsi="Times New Roman"/>
          <w:sz w:val="24"/>
          <w:szCs w:val="24"/>
        </w:rPr>
        <w:t xml:space="preserve"> дыхания;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83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A1283">
        <w:rPr>
          <w:rFonts w:ascii="Times New Roman" w:hAnsi="Times New Roman"/>
          <w:sz w:val="24"/>
          <w:szCs w:val="24"/>
        </w:rPr>
        <w:t xml:space="preserve"> детей умению коротко и </w:t>
      </w:r>
      <w:proofErr w:type="spellStart"/>
      <w:r w:rsidRPr="002A1283">
        <w:rPr>
          <w:rFonts w:ascii="Times New Roman" w:hAnsi="Times New Roman"/>
          <w:sz w:val="24"/>
          <w:szCs w:val="24"/>
        </w:rPr>
        <w:t>безшумно</w:t>
      </w:r>
      <w:proofErr w:type="spellEnd"/>
      <w:r w:rsidRPr="002A1283">
        <w:rPr>
          <w:rFonts w:ascii="Times New Roman" w:hAnsi="Times New Roman"/>
          <w:sz w:val="24"/>
          <w:szCs w:val="24"/>
        </w:rPr>
        <w:t xml:space="preserve"> вдыхать ( не поднимая плечи), спокойно и плавно выдыхать;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выработка умения произвольно изменять силу голоса: говорить тише, громче, громко, тихо;</w:t>
      </w:r>
    </w:p>
    <w:p w:rsidR="002A1283" w:rsidRPr="002A1283" w:rsidRDefault="002A1283" w:rsidP="002A1283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1283">
        <w:rPr>
          <w:rFonts w:ascii="Times New Roman" w:hAnsi="Times New Roman"/>
          <w:b/>
          <w:sz w:val="24"/>
          <w:szCs w:val="24"/>
        </w:rPr>
        <w:t>Раздел 3. Формирование фонетико- фонематических процессов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формирование слухового внимания и восприятия на материале речевых и неречевых звуков;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 xml:space="preserve">познакомить детей с гласными  звуками: А, У, О, И, Ы. Дифференциация на слух звуков А, У, И, </w:t>
      </w:r>
      <w:proofErr w:type="spellStart"/>
      <w:r w:rsidRPr="002A1283">
        <w:rPr>
          <w:rFonts w:ascii="Times New Roman" w:hAnsi="Times New Roman"/>
          <w:sz w:val="24"/>
          <w:szCs w:val="24"/>
        </w:rPr>
        <w:t>Ов</w:t>
      </w:r>
      <w:proofErr w:type="spellEnd"/>
      <w:r w:rsidRPr="002A1283">
        <w:rPr>
          <w:rFonts w:ascii="Times New Roman" w:hAnsi="Times New Roman"/>
          <w:sz w:val="24"/>
          <w:szCs w:val="24"/>
        </w:rPr>
        <w:t xml:space="preserve"> начале и конце слов.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упражнение в выделении гласных звуков в начальной ударной позиции в слове;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83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2A1283">
        <w:rPr>
          <w:rFonts w:ascii="Times New Roman" w:hAnsi="Times New Roman"/>
          <w:sz w:val="24"/>
          <w:szCs w:val="24"/>
        </w:rPr>
        <w:t xml:space="preserve"> места положения звука в словах ( в начале, конце слова);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познакомить с понятием «предложение»;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различение на слух изученных гласных и согласных звуков;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83">
        <w:rPr>
          <w:rFonts w:ascii="Times New Roman" w:hAnsi="Times New Roman"/>
          <w:sz w:val="24"/>
          <w:szCs w:val="24"/>
        </w:rPr>
        <w:t>дифференциация</w:t>
      </w:r>
      <w:proofErr w:type="gramEnd"/>
      <w:r w:rsidRPr="002A1283">
        <w:rPr>
          <w:rFonts w:ascii="Times New Roman" w:hAnsi="Times New Roman"/>
          <w:sz w:val="24"/>
          <w:szCs w:val="24"/>
        </w:rPr>
        <w:t xml:space="preserve"> звуков: ы-и, а-у и согласных по твердости-мягкости: м-</w:t>
      </w:r>
      <w:proofErr w:type="spellStart"/>
      <w:r w:rsidRPr="002A1283">
        <w:rPr>
          <w:rFonts w:ascii="Times New Roman" w:hAnsi="Times New Roman"/>
          <w:sz w:val="24"/>
          <w:szCs w:val="24"/>
        </w:rPr>
        <w:t>мь</w:t>
      </w:r>
      <w:proofErr w:type="spellEnd"/>
      <w:r w:rsidRPr="002A1283">
        <w:rPr>
          <w:rFonts w:ascii="Times New Roman" w:hAnsi="Times New Roman"/>
          <w:sz w:val="24"/>
          <w:szCs w:val="24"/>
        </w:rPr>
        <w:t>, в-</w:t>
      </w:r>
      <w:proofErr w:type="spellStart"/>
      <w:r w:rsidRPr="002A1283">
        <w:rPr>
          <w:rFonts w:ascii="Times New Roman" w:hAnsi="Times New Roman"/>
          <w:sz w:val="24"/>
          <w:szCs w:val="24"/>
        </w:rPr>
        <w:t>вь</w:t>
      </w:r>
      <w:proofErr w:type="spellEnd"/>
      <w:r w:rsidRPr="002A1283">
        <w:rPr>
          <w:rFonts w:ascii="Times New Roman" w:hAnsi="Times New Roman"/>
          <w:sz w:val="24"/>
          <w:szCs w:val="24"/>
        </w:rPr>
        <w:t>, н-</w:t>
      </w:r>
      <w:proofErr w:type="spellStart"/>
      <w:r w:rsidRPr="002A1283">
        <w:rPr>
          <w:rFonts w:ascii="Times New Roman" w:hAnsi="Times New Roman"/>
          <w:sz w:val="24"/>
          <w:szCs w:val="24"/>
        </w:rPr>
        <w:t>нь</w:t>
      </w:r>
      <w:proofErr w:type="spellEnd"/>
      <w:r w:rsidRPr="002A1283">
        <w:rPr>
          <w:rFonts w:ascii="Times New Roman" w:hAnsi="Times New Roman"/>
          <w:sz w:val="24"/>
          <w:szCs w:val="24"/>
        </w:rPr>
        <w:t>, п-</w:t>
      </w:r>
      <w:proofErr w:type="spellStart"/>
      <w:r w:rsidRPr="002A1283">
        <w:rPr>
          <w:rFonts w:ascii="Times New Roman" w:hAnsi="Times New Roman"/>
          <w:sz w:val="24"/>
          <w:szCs w:val="24"/>
        </w:rPr>
        <w:t>пь</w:t>
      </w:r>
      <w:proofErr w:type="spellEnd"/>
      <w:r w:rsidRPr="002A1283">
        <w:rPr>
          <w:rFonts w:ascii="Times New Roman" w:hAnsi="Times New Roman"/>
          <w:sz w:val="24"/>
          <w:szCs w:val="24"/>
        </w:rPr>
        <w:t>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формирование умения характеризовать звук;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анализ и синтез обратных и прямых слогов с выкладыванием схемы;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использование ребусов и кроссвордов с целью формирования навыков звукового анализа слова;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83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2A1283">
        <w:rPr>
          <w:rFonts w:ascii="Times New Roman" w:hAnsi="Times New Roman"/>
          <w:sz w:val="24"/>
          <w:szCs w:val="24"/>
        </w:rPr>
        <w:t xml:space="preserve"> понятий: речь, предложение, слово, звук, слог, гласный звук, согласный звук ( твердый – мягкий, глухой – звонкий), ударение;</w:t>
      </w:r>
    </w:p>
    <w:p w:rsidR="002A1283" w:rsidRPr="002A1283" w:rsidRDefault="002A1283" w:rsidP="002A1283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1283">
        <w:rPr>
          <w:rFonts w:ascii="Times New Roman" w:hAnsi="Times New Roman"/>
          <w:b/>
          <w:sz w:val="24"/>
          <w:szCs w:val="24"/>
        </w:rPr>
        <w:t>Раздел 4. Грамматический строй речи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83">
        <w:rPr>
          <w:rFonts w:ascii="Times New Roman" w:hAnsi="Times New Roman"/>
          <w:sz w:val="24"/>
          <w:szCs w:val="24"/>
        </w:rPr>
        <w:t>закрепление</w:t>
      </w:r>
      <w:proofErr w:type="gramEnd"/>
      <w:r w:rsidRPr="002A1283">
        <w:rPr>
          <w:rFonts w:ascii="Times New Roman" w:hAnsi="Times New Roman"/>
          <w:sz w:val="24"/>
          <w:szCs w:val="24"/>
        </w:rPr>
        <w:t xml:space="preserve"> умения согласовывать имена существительные с притяжательными местоимениями: мой — моя — моё;   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образование существительных с уменьшительно-ласкательными суффиксами и глаголов с приставками на, по, вы;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обеспечение понимания и использования в речи слов-антонимов;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83"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 w:rsidRPr="002A1283">
        <w:rPr>
          <w:rFonts w:ascii="Times New Roman" w:hAnsi="Times New Roman"/>
          <w:sz w:val="24"/>
          <w:szCs w:val="24"/>
        </w:rPr>
        <w:t xml:space="preserve"> навыка образования и употребления существительных в косвенных падежах без предлога и с некоторыми простыми предлогами (на-с, в-из);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упражнение в преобразовании имен существительных в именительном падеже единственного числа в множественное число;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 xml:space="preserve">формирование умения согласовывать глаголы с именами существительными единственного и множественного числа; 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 xml:space="preserve">упражнение в согласовании имен существительных с именами прилагательными в </w:t>
      </w:r>
      <w:r w:rsidRPr="002A1283">
        <w:rPr>
          <w:rFonts w:ascii="Times New Roman" w:hAnsi="Times New Roman"/>
          <w:sz w:val="24"/>
          <w:szCs w:val="24"/>
        </w:rPr>
        <w:lastRenderedPageBreak/>
        <w:t>роде, числе, падеже;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83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A1283">
        <w:rPr>
          <w:rFonts w:ascii="Times New Roman" w:hAnsi="Times New Roman"/>
          <w:sz w:val="24"/>
          <w:szCs w:val="24"/>
        </w:rPr>
        <w:t xml:space="preserve"> согласованию числительных с именами существительными ( 2 и    5);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упражнение в употреблении формы множественного числа имен существительных в родительном падеже;</w:t>
      </w:r>
    </w:p>
    <w:p w:rsidR="002A1283" w:rsidRPr="002A1283" w:rsidRDefault="002A1283" w:rsidP="002A1283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1283">
        <w:rPr>
          <w:rFonts w:ascii="Times New Roman" w:hAnsi="Times New Roman"/>
          <w:b/>
          <w:sz w:val="24"/>
          <w:szCs w:val="24"/>
        </w:rPr>
        <w:t>Раздел 5. Связная речь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обучению составлению простых предложений по вопросам, по демонстрации действий, по картине и согласованию слов в предложении;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>совершенствование навыка распространения простого нераспространенного предложения однородными членами;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 xml:space="preserve"> развитие понимания речи, умение вслушиваться в обращенную речь; выделять названия предметов, действий, признаков, понимание обобщающего значения слов;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 xml:space="preserve"> подготовка к овладению диалогической, фразовой речью;</w:t>
      </w:r>
    </w:p>
    <w:p w:rsidR="002A1283" w:rsidRPr="002A1283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3">
        <w:rPr>
          <w:rFonts w:ascii="Times New Roman" w:hAnsi="Times New Roman"/>
          <w:sz w:val="24"/>
          <w:szCs w:val="24"/>
        </w:rPr>
        <w:t xml:space="preserve">обучение детей пересказу небольших рассказов и хорошо знакомых сказок, сюжетных и предметных картинок;  </w:t>
      </w:r>
    </w:p>
    <w:p w:rsidR="002A1283" w:rsidRPr="002A1283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1283">
        <w:rPr>
          <w:rFonts w:ascii="Times New Roman" w:hAnsi="Times New Roman"/>
          <w:b/>
          <w:sz w:val="24"/>
          <w:szCs w:val="24"/>
        </w:rPr>
        <w:t>Раздел 6. Лексика</w:t>
      </w:r>
    </w:p>
    <w:p w:rsidR="002A1283" w:rsidRPr="002A1283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83">
        <w:rPr>
          <w:rFonts w:ascii="Times New Roman" w:hAnsi="Times New Roman"/>
          <w:sz w:val="24"/>
          <w:szCs w:val="24"/>
        </w:rPr>
        <w:t>расширение</w:t>
      </w:r>
      <w:proofErr w:type="gramEnd"/>
      <w:r w:rsidRPr="002A1283">
        <w:rPr>
          <w:rFonts w:ascii="Times New Roman" w:hAnsi="Times New Roman"/>
          <w:sz w:val="24"/>
          <w:szCs w:val="24"/>
        </w:rPr>
        <w:t xml:space="preserve"> и уточнение, активизация словаря по лексическим темам: «Осень», «Овощи - Фрукты», « Моя семья », «Наш </w:t>
      </w:r>
      <w:proofErr w:type="spellStart"/>
      <w:r w:rsidRPr="002A1283">
        <w:rPr>
          <w:rFonts w:ascii="Times New Roman" w:hAnsi="Times New Roman"/>
          <w:sz w:val="24"/>
          <w:szCs w:val="24"/>
        </w:rPr>
        <w:t>город.Моя</w:t>
      </w:r>
      <w:proofErr w:type="spellEnd"/>
      <w:r w:rsidRPr="002A1283">
        <w:rPr>
          <w:rFonts w:ascii="Times New Roman" w:hAnsi="Times New Roman"/>
          <w:sz w:val="24"/>
          <w:szCs w:val="24"/>
        </w:rPr>
        <w:t xml:space="preserve"> улица», «Части тела», «Одежда», «Обувь», « Помещение детского сада. Профессии людей», «Посуда».</w:t>
      </w:r>
    </w:p>
    <w:p w:rsidR="002A1283" w:rsidRPr="00C53618" w:rsidRDefault="002A1283" w:rsidP="002A1283">
      <w:pPr>
        <w:autoSpaceDE w:val="0"/>
        <w:autoSpaceDN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Второй период</w:t>
      </w:r>
    </w:p>
    <w:p w:rsidR="002A1283" w:rsidRPr="00C53618" w:rsidRDefault="002A1283" w:rsidP="002A1283">
      <w:pPr>
        <w:autoSpaceDE w:val="0"/>
        <w:autoSpaceDN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(декабрь, январь, февраль, март)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1. Развитие моторных навыков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четких координационных движений артикуляционного аппарата;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ощущений от движений органов артикуляции;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формирование умения анализировать положение артикуляционных органов при произнесении звуков;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общей моторики, выработка координации речи с движением;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мелкой моторики рук: пальчиковая гимнастика, работа со шнуровкой, мелкой мозаикой, составлением узоров, фигур по образцу, обведение, закрашивание и штриховка;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мимической гимнастике;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самомассажу лица и шеи;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2. Развитие дыхательной и голосовой функции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работа по формированию правильного речевого дыхания;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 xml:space="preserve">работа над постановкой </w:t>
      </w:r>
      <w:proofErr w:type="spellStart"/>
      <w:r w:rsidRPr="00880A10">
        <w:rPr>
          <w:rFonts w:ascii="Times New Roman" w:hAnsi="Times New Roman"/>
          <w:sz w:val="24"/>
          <w:szCs w:val="24"/>
        </w:rPr>
        <w:t>нижнедиафрагмального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дыхания;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 xml:space="preserve">обучение детей умению коротко и </w:t>
      </w:r>
      <w:proofErr w:type="spellStart"/>
      <w:r w:rsidRPr="00880A10">
        <w:rPr>
          <w:rFonts w:ascii="Times New Roman" w:hAnsi="Times New Roman"/>
          <w:sz w:val="24"/>
          <w:szCs w:val="24"/>
        </w:rPr>
        <w:t>безшумно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вдыхать (не поднимая плечи), спокойно и плавно выдыхать;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выработка умения произвольно изменять силу голоса: говорить тише, громче, громко, тихо;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3. Формирование фонетико-фонематических процессов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слухового внимания и восприятия на материале речевых и неречевых звуков;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уточнение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правильного произношения звуков: т, </w:t>
      </w:r>
      <w:proofErr w:type="spellStart"/>
      <w:r w:rsidRPr="00880A10">
        <w:rPr>
          <w:rFonts w:ascii="Times New Roman" w:hAnsi="Times New Roman"/>
          <w:sz w:val="24"/>
          <w:szCs w:val="24"/>
        </w:rPr>
        <w:t>ть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, к, </w:t>
      </w:r>
      <w:proofErr w:type="spellStart"/>
      <w:r w:rsidRPr="00880A10">
        <w:rPr>
          <w:rFonts w:ascii="Times New Roman" w:hAnsi="Times New Roman"/>
          <w:sz w:val="24"/>
          <w:szCs w:val="24"/>
        </w:rPr>
        <w:t>кь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,  б, </w:t>
      </w:r>
      <w:proofErr w:type="spellStart"/>
      <w:r w:rsidRPr="00880A10">
        <w:rPr>
          <w:rFonts w:ascii="Times New Roman" w:hAnsi="Times New Roman"/>
          <w:sz w:val="24"/>
          <w:szCs w:val="24"/>
        </w:rPr>
        <w:t>бь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, д, </w:t>
      </w:r>
      <w:proofErr w:type="spellStart"/>
      <w:r w:rsidRPr="00880A10">
        <w:rPr>
          <w:rFonts w:ascii="Times New Roman" w:hAnsi="Times New Roman"/>
          <w:sz w:val="24"/>
          <w:szCs w:val="24"/>
        </w:rPr>
        <w:t>дь</w:t>
      </w:r>
      <w:proofErr w:type="spellEnd"/>
      <w:r w:rsidRPr="00880A10">
        <w:rPr>
          <w:rFonts w:ascii="Times New Roman" w:hAnsi="Times New Roman"/>
          <w:sz w:val="24"/>
          <w:szCs w:val="24"/>
        </w:rPr>
        <w:t>,  м ,</w:t>
      </w:r>
      <w:proofErr w:type="spellStart"/>
      <w:r w:rsidRPr="00880A10">
        <w:rPr>
          <w:rFonts w:ascii="Times New Roman" w:hAnsi="Times New Roman"/>
          <w:sz w:val="24"/>
          <w:szCs w:val="24"/>
        </w:rPr>
        <w:t>мь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, н, </w:t>
      </w:r>
      <w:proofErr w:type="spellStart"/>
      <w:r w:rsidRPr="00880A10">
        <w:rPr>
          <w:rFonts w:ascii="Times New Roman" w:hAnsi="Times New Roman"/>
          <w:sz w:val="24"/>
          <w:szCs w:val="24"/>
        </w:rPr>
        <w:t>нь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,в , </w:t>
      </w:r>
      <w:proofErr w:type="spellStart"/>
      <w:r w:rsidRPr="00880A10">
        <w:rPr>
          <w:rFonts w:ascii="Times New Roman" w:hAnsi="Times New Roman"/>
          <w:sz w:val="24"/>
          <w:szCs w:val="24"/>
        </w:rPr>
        <w:t>вь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, п , </w:t>
      </w:r>
      <w:proofErr w:type="spellStart"/>
      <w:r w:rsidRPr="00880A10">
        <w:rPr>
          <w:rFonts w:ascii="Times New Roman" w:hAnsi="Times New Roman"/>
          <w:sz w:val="24"/>
          <w:szCs w:val="24"/>
        </w:rPr>
        <w:t>пь</w:t>
      </w:r>
      <w:proofErr w:type="spellEnd"/>
      <w:r w:rsidRPr="00880A10">
        <w:rPr>
          <w:rFonts w:ascii="Times New Roman" w:hAnsi="Times New Roman"/>
          <w:sz w:val="24"/>
          <w:szCs w:val="24"/>
        </w:rPr>
        <w:t>, 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различение этих звуков на слух;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навыков дифференциации согласных звуков по твердости-мягкости: к-</w:t>
      </w:r>
      <w:proofErr w:type="spellStart"/>
      <w:r w:rsidRPr="00880A10">
        <w:rPr>
          <w:rFonts w:ascii="Times New Roman" w:hAnsi="Times New Roman"/>
          <w:sz w:val="24"/>
          <w:szCs w:val="24"/>
        </w:rPr>
        <w:t>кь</w:t>
      </w:r>
      <w:proofErr w:type="spellEnd"/>
      <w:r w:rsidRPr="00880A10">
        <w:rPr>
          <w:rFonts w:ascii="Times New Roman" w:hAnsi="Times New Roman"/>
          <w:sz w:val="24"/>
          <w:szCs w:val="24"/>
        </w:rPr>
        <w:t>, с-</w:t>
      </w:r>
      <w:proofErr w:type="spellStart"/>
      <w:r w:rsidRPr="00880A10">
        <w:rPr>
          <w:rFonts w:ascii="Times New Roman" w:hAnsi="Times New Roman"/>
          <w:sz w:val="24"/>
          <w:szCs w:val="24"/>
        </w:rPr>
        <w:t>сь</w:t>
      </w:r>
      <w:proofErr w:type="spellEnd"/>
      <w:r w:rsidRPr="00880A10">
        <w:rPr>
          <w:rFonts w:ascii="Times New Roman" w:hAnsi="Times New Roman"/>
          <w:sz w:val="24"/>
          <w:szCs w:val="24"/>
        </w:rPr>
        <w:t>, х-</w:t>
      </w:r>
      <w:proofErr w:type="spellStart"/>
      <w:r w:rsidRPr="00880A10">
        <w:rPr>
          <w:rFonts w:ascii="Times New Roman" w:hAnsi="Times New Roman"/>
          <w:sz w:val="24"/>
          <w:szCs w:val="24"/>
        </w:rPr>
        <w:t>хь</w:t>
      </w:r>
      <w:proofErr w:type="spellEnd"/>
      <w:r w:rsidRPr="00880A10">
        <w:rPr>
          <w:rFonts w:ascii="Times New Roman" w:hAnsi="Times New Roman"/>
          <w:sz w:val="24"/>
          <w:szCs w:val="24"/>
        </w:rPr>
        <w:t>, з-</w:t>
      </w:r>
      <w:proofErr w:type="spellStart"/>
      <w:r w:rsidRPr="00880A10">
        <w:rPr>
          <w:rFonts w:ascii="Times New Roman" w:hAnsi="Times New Roman"/>
          <w:sz w:val="24"/>
          <w:szCs w:val="24"/>
        </w:rPr>
        <w:t>зь</w:t>
      </w:r>
      <w:proofErr w:type="spellEnd"/>
      <w:r w:rsidRPr="00880A10">
        <w:rPr>
          <w:rFonts w:ascii="Times New Roman" w:hAnsi="Times New Roman"/>
          <w:sz w:val="24"/>
          <w:szCs w:val="24"/>
        </w:rPr>
        <w:t>, б-</w:t>
      </w:r>
      <w:proofErr w:type="spellStart"/>
      <w:r w:rsidRPr="00880A10">
        <w:rPr>
          <w:rFonts w:ascii="Times New Roman" w:hAnsi="Times New Roman"/>
          <w:sz w:val="24"/>
          <w:szCs w:val="24"/>
        </w:rPr>
        <w:t>бь</w:t>
      </w:r>
      <w:proofErr w:type="spellEnd"/>
      <w:r w:rsidRPr="00880A10">
        <w:rPr>
          <w:rFonts w:ascii="Times New Roman" w:hAnsi="Times New Roman"/>
          <w:sz w:val="24"/>
          <w:szCs w:val="24"/>
        </w:rPr>
        <w:t>, д-</w:t>
      </w:r>
      <w:proofErr w:type="spellStart"/>
      <w:r w:rsidRPr="00880A10">
        <w:rPr>
          <w:rFonts w:ascii="Times New Roman" w:hAnsi="Times New Roman"/>
          <w:sz w:val="24"/>
          <w:szCs w:val="24"/>
        </w:rPr>
        <w:t>дь</w:t>
      </w:r>
      <w:proofErr w:type="spellEnd"/>
      <w:r w:rsidRPr="00880A10">
        <w:rPr>
          <w:rFonts w:ascii="Times New Roman" w:hAnsi="Times New Roman"/>
          <w:sz w:val="24"/>
          <w:szCs w:val="24"/>
        </w:rPr>
        <w:t>, г-</w:t>
      </w:r>
      <w:proofErr w:type="spellStart"/>
      <w:r w:rsidRPr="00880A10">
        <w:rPr>
          <w:rFonts w:ascii="Times New Roman" w:hAnsi="Times New Roman"/>
          <w:sz w:val="24"/>
          <w:szCs w:val="24"/>
        </w:rPr>
        <w:t>гь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; звонкости –глухости:   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формирование умения характеризовать звук;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lastRenderedPageBreak/>
        <w:t xml:space="preserve">выделение звуков из состава слова; 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анализ и синтез слогов: обратных, прямых и выкладывание схемы;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преобразование слогов и слов;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понятий: речь, предложение, слово, звук, слог, гласный звук, согласный звук ( твердый – мягкий, глухой – звонкий), ударение;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4. Лексика.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расширение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и уточнение, активизация словаря по лексическим темам: «Домашние птицы», «Зима», «Новогодние праздники», «Домашние животные», «Дикие животные »,  «Зимующие птицы», «Профессии», « Транспорт», «Игрушки», «</w:t>
      </w:r>
      <w:proofErr w:type="spellStart"/>
      <w:r w:rsidRPr="00880A10">
        <w:rPr>
          <w:rFonts w:ascii="Times New Roman" w:hAnsi="Times New Roman"/>
          <w:sz w:val="24"/>
          <w:szCs w:val="24"/>
        </w:rPr>
        <w:t>Одежда.головные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уборы», «Мебель», «8 марта», «День защитника Отечества», «Продукты питания».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5. Грамматический строй речи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образование относительных прилагательных (продукты питания, растения, различные материалы);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закрепление употребления существительных в именительном и родительном падежах множественного числа;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согласованию глаголов с существительными единственного и множественного числа;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закрепление умения согласовывать числительные с именами существительными (2 и 5);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Различение и выделение названий признаков по назначению и вопросам: какой-какая-какое?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Усвоение навыка согласования прилагательных с существительными в роде, числе, падеже;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изменение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формы глаголов 3-го лица ед. числа на форму 1-го лица ед. ( и </w:t>
      </w:r>
      <w:proofErr w:type="spellStart"/>
      <w:r w:rsidRPr="00880A10">
        <w:rPr>
          <w:rFonts w:ascii="Times New Roman" w:hAnsi="Times New Roman"/>
          <w:sz w:val="24"/>
          <w:szCs w:val="24"/>
        </w:rPr>
        <w:t>множ</w:t>
      </w:r>
      <w:proofErr w:type="spellEnd"/>
      <w:r w:rsidRPr="00880A10">
        <w:rPr>
          <w:rFonts w:ascii="Times New Roman" w:hAnsi="Times New Roman"/>
          <w:sz w:val="24"/>
          <w:szCs w:val="24"/>
        </w:rPr>
        <w:t>.) числа (идет – иду – идёшь - идём);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предлогов на, под, в, из;</w:t>
      </w:r>
    </w:p>
    <w:p w:rsidR="002A1283" w:rsidRPr="00880A10" w:rsidRDefault="002A1283" w:rsidP="002A1283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6. Связная речь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навыка ведения подготовленного </w:t>
      </w:r>
      <w:proofErr w:type="spellStart"/>
      <w:r w:rsidRPr="00880A10">
        <w:rPr>
          <w:rFonts w:ascii="Times New Roman" w:hAnsi="Times New Roman"/>
          <w:sz w:val="24"/>
          <w:szCs w:val="24"/>
        </w:rPr>
        <w:t>диалога,умение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самостоятельно задать вопрос;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упражнение в построении простых распространенных предложений;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составлению простых сложносочиненных и сложноподчиненных предложений;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совершенствование навыка пересказа хорошо знакомых сказок и коротких текстов со зрительной опорой и с небольшой помощью педагога;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коротких рассказов по картинке, серии картин, рассказов- описаний, простых пересказов. Заучивание простых стихотворений;</w:t>
      </w:r>
    </w:p>
    <w:p w:rsidR="002A1283" w:rsidRPr="00C53618" w:rsidRDefault="002A1283" w:rsidP="00880A10">
      <w:pPr>
        <w:autoSpaceDE w:val="0"/>
        <w:autoSpaceDN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Третий период</w:t>
      </w:r>
      <w:r w:rsidR="00880A10">
        <w:rPr>
          <w:rFonts w:ascii="Times New Roman" w:hAnsi="Times New Roman"/>
          <w:b/>
          <w:sz w:val="28"/>
          <w:szCs w:val="28"/>
        </w:rPr>
        <w:t xml:space="preserve">   </w:t>
      </w:r>
      <w:r w:rsidRPr="00C53618">
        <w:rPr>
          <w:rFonts w:ascii="Times New Roman" w:hAnsi="Times New Roman"/>
          <w:b/>
          <w:sz w:val="28"/>
          <w:szCs w:val="28"/>
        </w:rPr>
        <w:t>(апрель - май)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1. Развитие моторных навыков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четких координационных движений артикуляционного аппарата;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ощущений от движений органов артикуляции;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формирование умения анализировать положение артикуляционных органов при произнесении звуков;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общей моторики, выработка координации речи с движением;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 xml:space="preserve">развитие мелкой моторики рук: пальчиковая гимнастика, работа со шнуровкой, мелкой мозаикой, составлением узоров, фигур по образцу, обведение, </w:t>
      </w:r>
      <w:r w:rsidRPr="00880A10">
        <w:rPr>
          <w:rFonts w:ascii="Times New Roman" w:hAnsi="Times New Roman"/>
          <w:sz w:val="24"/>
          <w:szCs w:val="24"/>
        </w:rPr>
        <w:lastRenderedPageBreak/>
        <w:t>закрашивание и штриховка;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мимической гимнастике;</w:t>
      </w:r>
    </w:p>
    <w:p w:rsidR="002A1283" w:rsidRPr="00880A10" w:rsidRDefault="002A1283" w:rsidP="002A1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закрепление умения  проводить самомассаж лица и шеи;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2. Развитие дыхательной и голосовой функции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работа по формированию правильного речевого дыхания;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 xml:space="preserve">работа над постановкой </w:t>
      </w:r>
      <w:proofErr w:type="spellStart"/>
      <w:r w:rsidRPr="00880A10">
        <w:rPr>
          <w:rFonts w:ascii="Times New Roman" w:hAnsi="Times New Roman"/>
          <w:sz w:val="24"/>
          <w:szCs w:val="24"/>
        </w:rPr>
        <w:t>нижнедиафрагмального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дыхания;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детей умению коротко и </w:t>
      </w:r>
      <w:proofErr w:type="spellStart"/>
      <w:r w:rsidRPr="00880A10">
        <w:rPr>
          <w:rFonts w:ascii="Times New Roman" w:hAnsi="Times New Roman"/>
          <w:sz w:val="24"/>
          <w:szCs w:val="24"/>
        </w:rPr>
        <w:t>безшумно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вдыхать ( не поднимая плечи), спокойно и плавно выдыхать;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выработка умения произвольно изменять силу голоса: говорить тише, громче, громко, тихо;</w:t>
      </w:r>
    </w:p>
    <w:p w:rsidR="002A1283" w:rsidRPr="00880A10" w:rsidRDefault="002A1283" w:rsidP="002A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совершенствование четкости дикции;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3. Формирование фонетико- фонематических процессов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внимания и восприятия на материале речевых и неречевых звуков;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уточнение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правильного произношения звуков: г ,</w:t>
      </w:r>
      <w:proofErr w:type="spellStart"/>
      <w:r w:rsidRPr="00880A10">
        <w:rPr>
          <w:rFonts w:ascii="Times New Roman" w:hAnsi="Times New Roman"/>
          <w:sz w:val="24"/>
          <w:szCs w:val="24"/>
        </w:rPr>
        <w:t>гь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880A10">
        <w:rPr>
          <w:rFonts w:ascii="Times New Roman" w:hAnsi="Times New Roman"/>
          <w:sz w:val="24"/>
          <w:szCs w:val="24"/>
        </w:rPr>
        <w:t>кь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, х, </w:t>
      </w:r>
      <w:proofErr w:type="spellStart"/>
      <w:r w:rsidRPr="00880A10">
        <w:rPr>
          <w:rFonts w:ascii="Times New Roman" w:hAnsi="Times New Roman"/>
          <w:sz w:val="24"/>
          <w:szCs w:val="24"/>
        </w:rPr>
        <w:t>хь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, ф, </w:t>
      </w:r>
      <w:proofErr w:type="spellStart"/>
      <w:r w:rsidRPr="00880A10">
        <w:rPr>
          <w:rFonts w:ascii="Times New Roman" w:hAnsi="Times New Roman"/>
          <w:sz w:val="24"/>
          <w:szCs w:val="24"/>
        </w:rPr>
        <w:t>фь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, р, </w:t>
      </w:r>
      <w:proofErr w:type="spellStart"/>
      <w:r w:rsidRPr="00880A10">
        <w:rPr>
          <w:rFonts w:ascii="Times New Roman" w:hAnsi="Times New Roman"/>
          <w:sz w:val="24"/>
          <w:szCs w:val="24"/>
        </w:rPr>
        <w:t>рь</w:t>
      </w:r>
      <w:proofErr w:type="spellEnd"/>
      <w:r w:rsidRPr="00880A10">
        <w:rPr>
          <w:rFonts w:ascii="Times New Roman" w:hAnsi="Times New Roman"/>
          <w:sz w:val="24"/>
          <w:szCs w:val="24"/>
        </w:rPr>
        <w:t>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различение этих звуков на слух;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дифференциация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согласных звуков по твердости-мягкости:  г –к,  г- к- х, ф-     </w:t>
      </w:r>
      <w:proofErr w:type="spellStart"/>
      <w:r w:rsidRPr="00880A10">
        <w:rPr>
          <w:rFonts w:ascii="Times New Roman" w:hAnsi="Times New Roman"/>
          <w:sz w:val="24"/>
          <w:szCs w:val="24"/>
        </w:rPr>
        <w:t>фь</w:t>
      </w:r>
      <w:proofErr w:type="spellEnd"/>
      <w:r w:rsidRPr="00880A10">
        <w:rPr>
          <w:rFonts w:ascii="Times New Roman" w:hAnsi="Times New Roman"/>
          <w:sz w:val="24"/>
          <w:szCs w:val="24"/>
        </w:rPr>
        <w:t>,  с –</w:t>
      </w:r>
      <w:proofErr w:type="spellStart"/>
      <w:r w:rsidRPr="00880A10">
        <w:rPr>
          <w:rFonts w:ascii="Times New Roman" w:hAnsi="Times New Roman"/>
          <w:sz w:val="24"/>
          <w:szCs w:val="24"/>
        </w:rPr>
        <w:t>сь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,р-</w:t>
      </w:r>
      <w:proofErr w:type="spellStart"/>
      <w:r w:rsidRPr="00880A10">
        <w:rPr>
          <w:rFonts w:ascii="Times New Roman" w:hAnsi="Times New Roman"/>
          <w:sz w:val="24"/>
          <w:szCs w:val="24"/>
        </w:rPr>
        <w:t>рь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; 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формирование умения характеризовать звук;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выделение звука из состава слова;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анализ и синтез прямых и обратных слогов и коротких слов типа КОТ с последующим выкладыванием схемы;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умения делить слова на слоги из одного, двух, трех слогов с последующим выкладыванием схемы;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преобразование слогов и слов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4. Лексика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расширение, уточнение и активизация словаря по темам: «Сад-огород», «Весна», «Перелетные птицы», «Насекомые», «Рыбы», «Цветы». «День победы», «Лето»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5. Грамматический строй речи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совершенствование понимания обобщающего значения слов;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закрепление навыка употребления обиходных глаголов в рамках изучаемых тем, приставочных глаголов;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закрепление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навыков образования и употребления относительных прилагательных с продуктивными суффиксами –</w:t>
      </w:r>
      <w:proofErr w:type="spellStart"/>
      <w:r w:rsidRPr="00880A10">
        <w:rPr>
          <w:rFonts w:ascii="Times New Roman" w:hAnsi="Times New Roman"/>
          <w:sz w:val="24"/>
          <w:szCs w:val="24"/>
        </w:rPr>
        <w:t>ов</w:t>
      </w:r>
      <w:proofErr w:type="spellEnd"/>
      <w:r w:rsidRPr="00880A10">
        <w:rPr>
          <w:rFonts w:ascii="Times New Roman" w:hAnsi="Times New Roman"/>
          <w:sz w:val="24"/>
          <w:szCs w:val="24"/>
        </w:rPr>
        <w:t>, -ев, -ан, -</w:t>
      </w:r>
      <w:proofErr w:type="spellStart"/>
      <w:r w:rsidRPr="00880A10">
        <w:rPr>
          <w:rFonts w:ascii="Times New Roman" w:hAnsi="Times New Roman"/>
          <w:sz w:val="24"/>
          <w:szCs w:val="24"/>
        </w:rPr>
        <w:t>ян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(луговой, полевой), притяжательных прилагательных, прилагательных с ласкательными суффиксами (голубенький, сухонький);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употребление наиболее доступных антонимических отношений между словами («Добрый»- «злой»);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совершенствование практического навыка согласования прилагательных с существительными в роде, числе, падеже;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навыка употребления простых предлогов и отработка словосочетаний с ними ( к реке, от реки, с дома);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закрепление умения согласования числительных с именами существительными;</w:t>
      </w:r>
    </w:p>
    <w:p w:rsidR="002A1283" w:rsidRPr="00880A10" w:rsidRDefault="002A1283" w:rsidP="002A1283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6. Связная речь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совершенствование навыка составления простых предложений из 6-7 слов;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составлению сложноподчиненных предложений;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составлению сложносочиненных предложений;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составлению предложений с противительным союзом А, ИЛИ;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lastRenderedPageBreak/>
        <w:t>развитие навыка передачи в речи последовательности событий, наблюдений за серией выполняемых действий детьми;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предложений по вопросам, по опорным словам, по слову в заданной падежной форме;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рассказа по картине, серии картинок, рассказ – описание, пересказ;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обучение пересказу небольших рассказов и хорошо знакомых сказок;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развитие диалогической и монологической речи.</w:t>
      </w:r>
    </w:p>
    <w:p w:rsidR="002A1283" w:rsidRPr="00C53618" w:rsidRDefault="002A1283" w:rsidP="002A1283">
      <w:pPr>
        <w:autoSpaceDE w:val="0"/>
        <w:autoSpaceDN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В итоге логопедической работы дети должны научиться: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понимать обращенную речь в соответствии с параметрами возрастной группы;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фонетически правильно оформлять звуковую сторону речи;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правильно передавать слоговую структуру слов, используемых в самостоятельной речи;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владеть элементарными навыками пересказа;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владеть навыками диалогической речи;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2A1283" w:rsidRPr="00880A10" w:rsidRDefault="002A1283" w:rsidP="002A1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 xml:space="preserve">владеть элементами грамоты: навыками чтения и печатания некоторых букв, слогов, слов, коротких предложений в пределах программы. </w:t>
      </w:r>
    </w:p>
    <w:p w:rsidR="002A1283" w:rsidRDefault="002A1283" w:rsidP="00880A10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Содержан</w:t>
      </w:r>
      <w:r w:rsidR="00880A10">
        <w:rPr>
          <w:rFonts w:ascii="Times New Roman" w:hAnsi="Times New Roman"/>
          <w:b/>
          <w:sz w:val="28"/>
          <w:szCs w:val="28"/>
        </w:rPr>
        <w:t>ие коррекционной непрерывно</w:t>
      </w:r>
      <w:r w:rsidRPr="00C53618">
        <w:rPr>
          <w:rFonts w:ascii="Times New Roman" w:hAnsi="Times New Roman"/>
          <w:b/>
          <w:sz w:val="28"/>
          <w:szCs w:val="28"/>
        </w:rPr>
        <w:t>-образовательной деятельности в группе компенсирующей направленности для детей        от 6 до 7 лет</w:t>
      </w:r>
    </w:p>
    <w:p w:rsidR="00880A10" w:rsidRPr="00C53618" w:rsidRDefault="00880A10" w:rsidP="00880A10">
      <w:pPr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Первый период</w:t>
      </w:r>
    </w:p>
    <w:p w:rsidR="00880A10" w:rsidRPr="00C53618" w:rsidRDefault="00880A10" w:rsidP="00880A10">
      <w:pPr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3618">
        <w:rPr>
          <w:rFonts w:ascii="Times New Roman" w:hAnsi="Times New Roman"/>
          <w:b/>
          <w:sz w:val="28"/>
          <w:szCs w:val="28"/>
        </w:rPr>
        <w:t>(сентябрь, октябрь, ноябрь)</w:t>
      </w:r>
    </w:p>
    <w:p w:rsidR="00880A10" w:rsidRPr="00C53618" w:rsidRDefault="00880A10" w:rsidP="00880A10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sz w:val="28"/>
          <w:szCs w:val="28"/>
        </w:rPr>
      </w:pPr>
    </w:p>
    <w:p w:rsidR="002A1283" w:rsidRPr="00880A10" w:rsidRDefault="002A1283" w:rsidP="00880A10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1. Формирование фонетико-фонематических процессов</w:t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Знакомство с буквами. Понятие “буква”, “слог”, “слово”, “предложение”.</w:t>
      </w:r>
      <w:r w:rsidRPr="00880A10">
        <w:rPr>
          <w:rFonts w:ascii="Times New Roman" w:hAnsi="Times New Roman"/>
          <w:b/>
          <w:sz w:val="24"/>
          <w:szCs w:val="24"/>
        </w:rPr>
        <w:tab/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Знакомство с протяжённостью слов.</w:t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80A10">
        <w:rPr>
          <w:rFonts w:ascii="Times New Roman" w:hAnsi="Times New Roman"/>
          <w:color w:val="000000"/>
          <w:sz w:val="24"/>
          <w:szCs w:val="24"/>
        </w:rPr>
        <w:t>Гласные  и</w:t>
      </w:r>
      <w:proofErr w:type="gramEnd"/>
      <w:r w:rsidRPr="00880A10">
        <w:rPr>
          <w:rFonts w:ascii="Times New Roman" w:hAnsi="Times New Roman"/>
          <w:color w:val="000000"/>
          <w:sz w:val="24"/>
          <w:szCs w:val="24"/>
        </w:rPr>
        <w:t xml:space="preserve">  согласные буквы А, У, О, И,  Ы, У, М,  П, Т, К.</w:t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Дифференциация понятий “звук - слог – слово - предложение”, “звук – буква”, “гласные - согласные буквы”.</w:t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Выделение ударного гласного из начала слова.</w:t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Позиция звука  в слове (середина, конец). Составление схем слогов.</w:t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 xml:space="preserve">Преобразование </w:t>
      </w:r>
      <w:proofErr w:type="gramStart"/>
      <w:r w:rsidRPr="00880A10">
        <w:rPr>
          <w:rFonts w:ascii="Times New Roman" w:hAnsi="Times New Roman"/>
          <w:sz w:val="24"/>
          <w:szCs w:val="24"/>
        </w:rPr>
        <w:t>слогов .</w:t>
      </w:r>
      <w:proofErr w:type="gramEnd"/>
      <w:r w:rsidRPr="00880A10">
        <w:rPr>
          <w:rFonts w:ascii="Times New Roman" w:hAnsi="Times New Roman"/>
          <w:sz w:val="24"/>
          <w:szCs w:val="24"/>
        </w:rPr>
        <w:t> </w:t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Выделение последнего согласного из  слова.</w:t>
      </w:r>
    </w:p>
    <w:p w:rsidR="002A1283" w:rsidRPr="00880A10" w:rsidRDefault="002A1283" w:rsidP="002A1283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Преобразование обратных слогов в прямые.</w:t>
      </w:r>
    </w:p>
    <w:p w:rsidR="002A1283" w:rsidRPr="00880A10" w:rsidRDefault="002A1283" w:rsidP="002A12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2. Лексика.</w:t>
      </w:r>
    </w:p>
    <w:p w:rsidR="002A1283" w:rsidRPr="00880A10" w:rsidRDefault="002A1283" w:rsidP="002A12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lastRenderedPageBreak/>
        <w:t>расширение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и уточнение, активизация словаря по лексическим темам: «Осень», «Овощи - Фрукты», « Моя семья », «Наш </w:t>
      </w:r>
      <w:proofErr w:type="spellStart"/>
      <w:r w:rsidRPr="00880A10">
        <w:rPr>
          <w:rFonts w:ascii="Times New Roman" w:hAnsi="Times New Roman"/>
          <w:sz w:val="24"/>
          <w:szCs w:val="24"/>
        </w:rPr>
        <w:t>город.Моя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улица», «Части тела», «Одежда», «Обувь», « Помещение детского сада. Профессии людей», «Посуда».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3. Грамматический строй речи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Закрепление понимания категории одушевленности и неодушевленности предметов.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существительных с уменьшительно-ласкательными суффиксами;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существительных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с “увеличительным” суффиксом </w:t>
      </w:r>
      <w:r w:rsidRPr="00880A10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880A10">
        <w:rPr>
          <w:rFonts w:ascii="Times New Roman" w:hAnsi="Times New Roman"/>
          <w:i/>
          <w:iCs/>
          <w:sz w:val="24"/>
          <w:szCs w:val="24"/>
        </w:rPr>
        <w:t>ищ</w:t>
      </w:r>
      <w:proofErr w:type="spellEnd"/>
      <w:r w:rsidRPr="00880A10">
        <w:rPr>
          <w:rFonts w:ascii="Times New Roman" w:hAnsi="Times New Roman"/>
          <w:i/>
          <w:iCs/>
          <w:sz w:val="24"/>
          <w:szCs w:val="24"/>
        </w:rPr>
        <w:t>- (ручищи, домище);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названий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составных частей целого — растения; тела человека, животного, птицы; одежды; мебели; дома;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сложных слов </w:t>
      </w:r>
      <w:r w:rsidRPr="00880A10">
        <w:rPr>
          <w:rFonts w:ascii="Times New Roman" w:hAnsi="Times New Roman"/>
          <w:i/>
          <w:iCs/>
          <w:sz w:val="24"/>
          <w:szCs w:val="24"/>
        </w:rPr>
        <w:t>(листопад, садовод, овощевод, хлебороб);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приставочных глаголов с разными оттенками значений;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относительных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прилагательных </w:t>
      </w:r>
      <w:r w:rsidRPr="00880A10">
        <w:rPr>
          <w:rFonts w:ascii="Times New Roman" w:hAnsi="Times New Roman"/>
          <w:i/>
          <w:iCs/>
          <w:sz w:val="24"/>
          <w:szCs w:val="24"/>
        </w:rPr>
        <w:t>(фруктовый, овощной, плодовый, осенний);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прилагательных — эпитетов к существительному.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образование сущ. Ед. и мн. Числа в разных падежах.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обогащение речи словами – антонимами.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употребление в речи глаголов в разных временных формах.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употребление глаголов в ед. и мн. Числе.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0A10">
        <w:rPr>
          <w:rFonts w:ascii="Times New Roman" w:hAnsi="Times New Roman"/>
          <w:color w:val="000000"/>
          <w:sz w:val="24"/>
          <w:szCs w:val="24"/>
        </w:rPr>
        <w:t>падежные</w:t>
      </w:r>
      <w:proofErr w:type="gramEnd"/>
      <w:r w:rsidRPr="00880A10">
        <w:rPr>
          <w:rFonts w:ascii="Times New Roman" w:hAnsi="Times New Roman"/>
          <w:color w:val="000000"/>
          <w:sz w:val="24"/>
          <w:szCs w:val="24"/>
        </w:rPr>
        <w:t xml:space="preserve"> формы (винительный, родительный, дательный, творительный падеж</w:t>
      </w:r>
    </w:p>
    <w:p w:rsidR="002A1283" w:rsidRPr="00880A10" w:rsidRDefault="002A1283" w:rsidP="002A1283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Употребление предлогов ПО, К, ОТ, ЗА.</w:t>
      </w:r>
    </w:p>
    <w:p w:rsidR="002A1283" w:rsidRPr="00880A10" w:rsidRDefault="002A1283" w:rsidP="002A1283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4. Связная речь</w:t>
      </w:r>
    </w:p>
    <w:p w:rsidR="002A1283" w:rsidRPr="00880A10" w:rsidRDefault="002A1283" w:rsidP="002A1283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предложений с однородными членами.</w:t>
      </w:r>
    </w:p>
    <w:p w:rsidR="002A1283" w:rsidRPr="00880A10" w:rsidRDefault="002A1283" w:rsidP="002A1283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Заучивание стихотворений, коротких рассказов, загадок в соответствии с лексической или грамматической темой.</w:t>
      </w:r>
    </w:p>
    <w:p w:rsidR="002A1283" w:rsidRPr="00880A10" w:rsidRDefault="002A1283" w:rsidP="002A1283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Объединение в описательный рассказ предложений, состоящих из определенного количества слов.</w:t>
      </w:r>
    </w:p>
    <w:p w:rsidR="002A1283" w:rsidRPr="00880A10" w:rsidRDefault="002A1283" w:rsidP="002A1283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и заучивание загадок с называнием признаков, действий, частей предмета-отгадки.</w:t>
      </w:r>
    </w:p>
    <w:p w:rsidR="002A1283" w:rsidRPr="00880A10" w:rsidRDefault="002A1283" w:rsidP="002A1283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Расширение элементарных рассказов-описаний с использованием таблиц, схем, моделирования пространства, заданного плана.</w:t>
      </w:r>
    </w:p>
    <w:p w:rsidR="002A1283" w:rsidRPr="00880A10" w:rsidRDefault="002A1283" w:rsidP="002A1283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Пересказ коротких рассказов.</w:t>
      </w:r>
    </w:p>
    <w:p w:rsidR="002A1283" w:rsidRPr="00880A10" w:rsidRDefault="002A1283" w:rsidP="002A1283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рассказа по демонстрации действий с изменением лица.</w:t>
      </w:r>
    </w:p>
    <w:p w:rsidR="00880A10" w:rsidRDefault="002A1283" w:rsidP="00880A10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рассказа по серии сюжетных картинок.</w:t>
      </w:r>
    </w:p>
    <w:p w:rsidR="002A1283" w:rsidRPr="00880A10" w:rsidRDefault="002A1283" w:rsidP="00880A10">
      <w:pPr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8"/>
          <w:szCs w:val="28"/>
        </w:rPr>
        <w:t xml:space="preserve">  Второй период</w:t>
      </w:r>
      <w:r w:rsidR="00880A10">
        <w:rPr>
          <w:rFonts w:ascii="Times New Roman" w:hAnsi="Times New Roman"/>
          <w:b/>
          <w:sz w:val="24"/>
          <w:szCs w:val="24"/>
        </w:rPr>
        <w:t xml:space="preserve"> </w:t>
      </w:r>
      <w:r w:rsidRPr="00C53618">
        <w:rPr>
          <w:rFonts w:ascii="Times New Roman" w:hAnsi="Times New Roman"/>
          <w:b/>
          <w:sz w:val="28"/>
          <w:szCs w:val="28"/>
        </w:rPr>
        <w:t xml:space="preserve"> (декабрь, январь, февраль, март)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1. Формирование фонетико-фонематических процессов</w:t>
      </w:r>
    </w:p>
    <w:p w:rsidR="002A1283" w:rsidRPr="00880A10" w:rsidRDefault="002A1283" w:rsidP="002A1283">
      <w:pPr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Знакомство с буквами. Понятие “буква”, “слог”, “слово”, “предложение”.</w:t>
      </w:r>
    </w:p>
    <w:p w:rsidR="002A1283" w:rsidRPr="00880A10" w:rsidRDefault="002A1283" w:rsidP="002A1283">
      <w:pPr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Согласные </w:t>
      </w:r>
      <w:proofErr w:type="gramStart"/>
      <w:r w:rsidRPr="00880A10">
        <w:rPr>
          <w:rFonts w:ascii="Times New Roman" w:hAnsi="Times New Roman"/>
          <w:color w:val="000000"/>
          <w:sz w:val="24"/>
          <w:szCs w:val="24"/>
        </w:rPr>
        <w:t>буквы  В</w:t>
      </w:r>
      <w:proofErr w:type="gramEnd"/>
      <w:r w:rsidRPr="00880A10">
        <w:rPr>
          <w:rFonts w:ascii="Times New Roman" w:hAnsi="Times New Roman"/>
          <w:color w:val="000000"/>
          <w:sz w:val="24"/>
          <w:szCs w:val="24"/>
        </w:rPr>
        <w:t>, Н,  С, Х, З, Б, Д, Г, Ш, Ж, Л, Ф, Ц.</w:t>
      </w:r>
    </w:p>
    <w:p w:rsidR="002A1283" w:rsidRPr="00880A10" w:rsidRDefault="002A1283" w:rsidP="002A1283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Различение понятий “твердый – мягкий звук”, “звонкий - глухой звук”.</w:t>
      </w:r>
    </w:p>
    <w:p w:rsidR="002A1283" w:rsidRPr="00880A10" w:rsidRDefault="002A1283" w:rsidP="002A1283">
      <w:pPr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Определение количества букв и звуков в словах.</w:t>
      </w:r>
    </w:p>
    <w:p w:rsidR="002A1283" w:rsidRPr="00880A10" w:rsidRDefault="002A1283" w:rsidP="002A1283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Выделение начального согласного и последующего гласного из слов.</w:t>
      </w:r>
    </w:p>
    <w:p w:rsidR="002A1283" w:rsidRPr="00880A10" w:rsidRDefault="002A1283" w:rsidP="002A1283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звуковой схемы слова.</w:t>
      </w:r>
      <w:r w:rsidRPr="00880A10">
        <w:rPr>
          <w:rFonts w:ascii="Times New Roman" w:hAnsi="Times New Roman"/>
          <w:iCs/>
          <w:sz w:val="24"/>
          <w:szCs w:val="24"/>
        </w:rPr>
        <w:t> </w:t>
      </w:r>
    </w:p>
    <w:p w:rsidR="002A1283" w:rsidRPr="00880A10" w:rsidRDefault="002A1283" w:rsidP="002A1283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Полный анализ слов типа</w:t>
      </w:r>
    </w:p>
    <w:p w:rsidR="002A1283" w:rsidRPr="00880A10" w:rsidRDefault="002A1283" w:rsidP="002A1283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Деление слов на слоги.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283" w:rsidRPr="00880A10" w:rsidRDefault="002A1283" w:rsidP="002A128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lastRenderedPageBreak/>
        <w:t xml:space="preserve">      Раздел 2. Лексика</w:t>
      </w:r>
    </w:p>
    <w:p w:rsidR="002A1283" w:rsidRPr="00880A10" w:rsidRDefault="002A1283" w:rsidP="002A128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Расширение и уточнение, активизация словаря по лексическим темам: «Домашние птицы», «Зима», «Новогодние праздники», «Домашние животные», «Дикие животные», «Животные холодных и жарких стран», «Продукты питания», «Орудия труда и инструменты</w:t>
      </w:r>
      <w:proofErr w:type="gramStart"/>
      <w:r w:rsidRPr="00880A10">
        <w:rPr>
          <w:rFonts w:ascii="Times New Roman" w:hAnsi="Times New Roman"/>
          <w:sz w:val="24"/>
          <w:szCs w:val="24"/>
        </w:rPr>
        <w:t>»,«</w:t>
      </w:r>
      <w:proofErr w:type="gramEnd"/>
      <w:r w:rsidRPr="00880A10">
        <w:rPr>
          <w:rFonts w:ascii="Times New Roman" w:hAnsi="Times New Roman"/>
          <w:sz w:val="24"/>
          <w:szCs w:val="24"/>
        </w:rPr>
        <w:t>Зимующие птицы», «Профессии», « Транспорт», «Игрушки», «</w:t>
      </w:r>
      <w:proofErr w:type="spellStart"/>
      <w:r w:rsidRPr="00880A10">
        <w:rPr>
          <w:rFonts w:ascii="Times New Roman" w:hAnsi="Times New Roman"/>
          <w:sz w:val="24"/>
          <w:szCs w:val="24"/>
        </w:rPr>
        <w:t>Одежда.головные</w:t>
      </w:r>
      <w:proofErr w:type="spellEnd"/>
      <w:r w:rsidRPr="00880A10">
        <w:rPr>
          <w:rFonts w:ascii="Times New Roman" w:hAnsi="Times New Roman"/>
          <w:sz w:val="24"/>
          <w:szCs w:val="24"/>
        </w:rPr>
        <w:t xml:space="preserve"> уборы», «Мебель», «8 марта», «День защитника Отечества», «Продукты питания».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 xml:space="preserve">      Раздел 3. Грамматический строй речи</w:t>
      </w:r>
    </w:p>
    <w:p w:rsidR="002A1283" w:rsidRPr="00880A10" w:rsidRDefault="002A1283" w:rsidP="002A1283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Согласование относительных прилагательных с существительными в роде, числе, падеже.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Образование и закрепление формы предложного падежа имён.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Практическое усвоение и употребление в речи существительных с суффиксами –</w:t>
      </w:r>
      <w:proofErr w:type="spellStart"/>
      <w:r w:rsidRPr="00880A10">
        <w:rPr>
          <w:rFonts w:ascii="Times New Roman" w:hAnsi="Times New Roman"/>
          <w:sz w:val="24"/>
          <w:szCs w:val="24"/>
        </w:rPr>
        <w:t>онок</w:t>
      </w:r>
      <w:proofErr w:type="spellEnd"/>
      <w:r w:rsidRPr="00880A10">
        <w:rPr>
          <w:rFonts w:ascii="Times New Roman" w:hAnsi="Times New Roman"/>
          <w:sz w:val="24"/>
          <w:szCs w:val="24"/>
        </w:rPr>
        <w:t>-</w:t>
      </w:r>
      <w:proofErr w:type="spellStart"/>
      <w:r w:rsidRPr="00880A10">
        <w:rPr>
          <w:rFonts w:ascii="Times New Roman" w:hAnsi="Times New Roman"/>
          <w:sz w:val="24"/>
          <w:szCs w:val="24"/>
        </w:rPr>
        <w:t>енок</w:t>
      </w:r>
      <w:proofErr w:type="spellEnd"/>
      <w:r w:rsidRPr="00880A10">
        <w:rPr>
          <w:rFonts w:ascii="Times New Roman" w:hAnsi="Times New Roman"/>
          <w:sz w:val="24"/>
          <w:szCs w:val="24"/>
        </w:rPr>
        <w:t>-</w:t>
      </w:r>
      <w:proofErr w:type="spellStart"/>
      <w:r w:rsidRPr="00880A10">
        <w:rPr>
          <w:rFonts w:ascii="Times New Roman" w:hAnsi="Times New Roman"/>
          <w:sz w:val="24"/>
          <w:szCs w:val="24"/>
        </w:rPr>
        <w:t>ят</w:t>
      </w:r>
      <w:proofErr w:type="spellEnd"/>
      <w:r w:rsidRPr="00880A10">
        <w:rPr>
          <w:rFonts w:ascii="Times New Roman" w:hAnsi="Times New Roman"/>
          <w:sz w:val="24"/>
          <w:szCs w:val="24"/>
        </w:rPr>
        <w:t>-</w:t>
      </w:r>
      <w:proofErr w:type="spellStart"/>
      <w:r w:rsidRPr="00880A10">
        <w:rPr>
          <w:rFonts w:ascii="Times New Roman" w:hAnsi="Times New Roman"/>
          <w:sz w:val="24"/>
          <w:szCs w:val="24"/>
        </w:rPr>
        <w:t>ат</w:t>
      </w:r>
      <w:proofErr w:type="spellEnd"/>
      <w:r w:rsidRPr="00880A10">
        <w:rPr>
          <w:rFonts w:ascii="Times New Roman" w:hAnsi="Times New Roman"/>
          <w:sz w:val="24"/>
          <w:szCs w:val="24"/>
        </w:rPr>
        <w:t>-</w:t>
      </w:r>
      <w:proofErr w:type="spellStart"/>
      <w:r w:rsidRPr="00880A10">
        <w:rPr>
          <w:rFonts w:ascii="Times New Roman" w:hAnsi="Times New Roman"/>
          <w:sz w:val="24"/>
          <w:szCs w:val="24"/>
        </w:rPr>
        <w:t>ик</w:t>
      </w:r>
      <w:proofErr w:type="spellEnd"/>
      <w:r w:rsidRPr="00880A10">
        <w:rPr>
          <w:rFonts w:ascii="Times New Roman" w:hAnsi="Times New Roman"/>
          <w:sz w:val="24"/>
          <w:szCs w:val="24"/>
        </w:rPr>
        <w:t>-к-чик-.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Согласование имён числительных и с именами существительными в косвенных падежах.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Закрепление и правильное употребление приставочных глаголов.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Практическое усвоение навыков постановки вопроса: Какой? Какая? Какое?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Согласование порядковых числительных до 10 с существительными (продолжение).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 Составление и употребление в речи сложноподчинённых предложений с союзом </w:t>
      </w:r>
      <w:r w:rsidRPr="00880A10">
        <w:rPr>
          <w:rFonts w:ascii="Times New Roman" w:hAnsi="Times New Roman"/>
          <w:iCs/>
          <w:sz w:val="24"/>
          <w:szCs w:val="24"/>
        </w:rPr>
        <w:t>потому что, для того чтобы.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Употребление предлогов ПОД, НАД, С, СО, ИЗ.</w:t>
      </w:r>
    </w:p>
    <w:p w:rsidR="002A1283" w:rsidRPr="00880A10" w:rsidRDefault="002A1283" w:rsidP="002A1283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предложений по схемам сущ. И.п. + глагол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283" w:rsidRPr="00880A10" w:rsidRDefault="002A1283" w:rsidP="002A1283">
      <w:p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4. Связная речь</w:t>
      </w:r>
    </w:p>
    <w:p w:rsidR="002A1283" w:rsidRPr="00880A10" w:rsidRDefault="002A1283" w:rsidP="002A128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 xml:space="preserve">Расширение сферы использования диалогической речи (чтение стихов в лицах, беседа по прочитанному, пересказы по ролям, </w:t>
      </w:r>
      <w:proofErr w:type="spellStart"/>
      <w:r w:rsidRPr="00880A1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80A10">
        <w:rPr>
          <w:rFonts w:ascii="Times New Roman" w:hAnsi="Times New Roman"/>
          <w:sz w:val="24"/>
          <w:szCs w:val="24"/>
        </w:rPr>
        <w:t>).</w:t>
      </w:r>
    </w:p>
    <w:p w:rsidR="002A1283" w:rsidRPr="00880A10" w:rsidRDefault="002A1283" w:rsidP="002A128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Пересказы с творческими заданиями (изменение лица, времени, места действия).</w:t>
      </w:r>
    </w:p>
    <w:p w:rsidR="002A1283" w:rsidRPr="00880A10" w:rsidRDefault="002A1283" w:rsidP="002A128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Заучивание стихов, их выразительное чтение (интонация, логические ударения, паузы, дыхание).</w:t>
      </w:r>
    </w:p>
    <w:p w:rsidR="002A1283" w:rsidRPr="00880A10" w:rsidRDefault="002A1283" w:rsidP="002A128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рассказов:</w:t>
      </w:r>
    </w:p>
    <w:p w:rsidR="002A1283" w:rsidRPr="00880A10" w:rsidRDefault="002A1283" w:rsidP="002A128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 серии сюжетных картинок;</w:t>
      </w:r>
    </w:p>
    <w:p w:rsidR="002A1283" w:rsidRPr="00880A10" w:rsidRDefault="002A1283" w:rsidP="002A128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 одной сюжетной картинке;</w:t>
      </w:r>
    </w:p>
    <w:p w:rsidR="002A1283" w:rsidRPr="00880A10" w:rsidRDefault="002A1283" w:rsidP="002A128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 предложенному началу;</w:t>
      </w:r>
    </w:p>
    <w:p w:rsidR="002A1283" w:rsidRPr="00880A10" w:rsidRDefault="002A1283" w:rsidP="002A128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 заданному плану;</w:t>
      </w:r>
    </w:p>
    <w:p w:rsidR="00880A10" w:rsidRPr="00880A10" w:rsidRDefault="002A1283" w:rsidP="00880A10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A10">
        <w:rPr>
          <w:rFonts w:ascii="Times New Roman" w:hAnsi="Times New Roman"/>
          <w:sz w:val="24"/>
          <w:szCs w:val="24"/>
        </w:rPr>
        <w:t>по</w:t>
      </w:r>
      <w:proofErr w:type="gramEnd"/>
      <w:r w:rsidRPr="00880A10">
        <w:rPr>
          <w:rFonts w:ascii="Times New Roman" w:hAnsi="Times New Roman"/>
          <w:sz w:val="24"/>
          <w:szCs w:val="24"/>
        </w:rPr>
        <w:t xml:space="preserve"> моделированию ситуации и графическом</w:t>
      </w:r>
    </w:p>
    <w:p w:rsidR="002A1283" w:rsidRPr="00880A10" w:rsidRDefault="002A1283" w:rsidP="00880A10">
      <w:pPr>
        <w:autoSpaceDE w:val="0"/>
        <w:autoSpaceDN w:val="0"/>
        <w:spacing w:before="100" w:beforeAutospacing="1" w:after="100" w:afterAutospacing="1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880A10">
        <w:rPr>
          <w:rFonts w:ascii="Times New Roman" w:hAnsi="Times New Roman"/>
          <w:b/>
          <w:sz w:val="28"/>
          <w:szCs w:val="28"/>
        </w:rPr>
        <w:t xml:space="preserve">   Третий </w:t>
      </w:r>
      <w:proofErr w:type="gramStart"/>
      <w:r w:rsidRPr="00880A10">
        <w:rPr>
          <w:rFonts w:ascii="Times New Roman" w:hAnsi="Times New Roman"/>
          <w:b/>
          <w:sz w:val="28"/>
          <w:szCs w:val="28"/>
        </w:rPr>
        <w:t>перио</w:t>
      </w:r>
      <w:r w:rsidR="00880A10">
        <w:rPr>
          <w:rFonts w:ascii="Times New Roman" w:hAnsi="Times New Roman"/>
          <w:b/>
          <w:sz w:val="28"/>
          <w:szCs w:val="28"/>
        </w:rPr>
        <w:t>д</w:t>
      </w:r>
      <w:r w:rsidRPr="00C53618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C53618">
        <w:rPr>
          <w:rFonts w:ascii="Times New Roman" w:hAnsi="Times New Roman"/>
          <w:b/>
          <w:sz w:val="28"/>
          <w:szCs w:val="28"/>
        </w:rPr>
        <w:t>апрель - май)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1. Формирование фонетико-фонематических процессов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left="19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Знакомство с протяжённостью слов.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0A10">
        <w:rPr>
          <w:rFonts w:ascii="Times New Roman" w:hAnsi="Times New Roman"/>
          <w:color w:val="000000"/>
          <w:sz w:val="24"/>
          <w:szCs w:val="24"/>
        </w:rPr>
        <w:t>Буквы  Р</w:t>
      </w:r>
      <w:proofErr w:type="gramEnd"/>
      <w:r w:rsidRPr="00880A10">
        <w:rPr>
          <w:rFonts w:ascii="Times New Roman" w:hAnsi="Times New Roman"/>
          <w:color w:val="000000"/>
          <w:sz w:val="24"/>
          <w:szCs w:val="24"/>
        </w:rPr>
        <w:t>, Щ, Э, Ч.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80A10">
        <w:rPr>
          <w:rFonts w:ascii="Times New Roman" w:hAnsi="Times New Roman"/>
          <w:color w:val="000000"/>
          <w:sz w:val="24"/>
          <w:szCs w:val="24"/>
        </w:rPr>
        <w:lastRenderedPageBreak/>
        <w:t>Дифференциация  букв</w:t>
      </w:r>
      <w:proofErr w:type="gramEnd"/>
      <w:r w:rsidRPr="00880A10">
        <w:rPr>
          <w:rFonts w:ascii="Times New Roman" w:hAnsi="Times New Roman"/>
          <w:color w:val="000000"/>
          <w:sz w:val="24"/>
          <w:szCs w:val="24"/>
        </w:rPr>
        <w:t xml:space="preserve"> и звуков:</w:t>
      </w:r>
      <w:r w:rsidRPr="00880A10">
        <w:rPr>
          <w:rFonts w:ascii="Times New Roman" w:hAnsi="Times New Roman"/>
          <w:sz w:val="24"/>
          <w:szCs w:val="24"/>
        </w:rPr>
        <w:t xml:space="preserve"> Р-Л, С –Ш, С – З, Ж –Ш. Правило   ЖИ - ШИ.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Определение первого и последнего согласного звука в словах.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Называние слов, в которых заданный звук находится в начале, середине и конце.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Подбор слов, состоящих из 3-4-5 звуков.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Называние слов с 1 слогом, с 2,3,4 слогами.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Определение количества гласных и согласных в названных словах.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Сравнение слов по звуковому составу.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Учить отбирать картинки, названия которых отличаются лишь по 1 звуку.</w:t>
      </w:r>
    </w:p>
    <w:p w:rsidR="002A1283" w:rsidRPr="00880A10" w:rsidRDefault="002A1283" w:rsidP="002A128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Учить преобразовывать слова.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2. Лексика.</w:t>
      </w:r>
    </w:p>
    <w:p w:rsidR="002A1283" w:rsidRPr="00880A10" w:rsidRDefault="002A1283" w:rsidP="002A12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Расширение, уточнение и активизация словаря по темам: «Сад-огород», «День космонавтики», «Наша Родина – Россия</w:t>
      </w:r>
      <w:proofErr w:type="gramStart"/>
      <w:r w:rsidRPr="00880A10">
        <w:rPr>
          <w:rFonts w:ascii="Times New Roman" w:hAnsi="Times New Roman"/>
          <w:sz w:val="24"/>
          <w:szCs w:val="24"/>
        </w:rPr>
        <w:t>»,«</w:t>
      </w:r>
      <w:proofErr w:type="gramEnd"/>
      <w:r w:rsidRPr="00880A10">
        <w:rPr>
          <w:rFonts w:ascii="Times New Roman" w:hAnsi="Times New Roman"/>
          <w:sz w:val="24"/>
          <w:szCs w:val="24"/>
        </w:rPr>
        <w:t>Весна», «Перелетные птицы», «Насекомые», «Рыбы», «Цветы». «День победы», «Лето»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3. Грамматический строй речи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Понимание лексического значения слов – синонимов и употребление их в речи.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Образование сравнительной степени прилагательных.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Согласование прилагательных и числительных с существительными </w:t>
      </w:r>
      <w:r w:rsidRPr="00880A10">
        <w:rPr>
          <w:rFonts w:ascii="Times New Roman" w:hAnsi="Times New Roman"/>
          <w:i/>
          <w:iCs/>
          <w:sz w:val="24"/>
          <w:szCs w:val="24"/>
        </w:rPr>
        <w:t>(три белых гриба, две желтых лисички).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Наречие как признак действия </w:t>
      </w:r>
      <w:r w:rsidRPr="00880A10">
        <w:rPr>
          <w:rFonts w:ascii="Times New Roman" w:hAnsi="Times New Roman"/>
          <w:i/>
          <w:iCs/>
          <w:sz w:val="24"/>
          <w:szCs w:val="24"/>
        </w:rPr>
        <w:t>(хорошо, плохо, красиво, весело).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Значение завершенности и незавершенности действия, выражаемое глаголами с приставками и без приставок </w:t>
      </w:r>
      <w:r w:rsidRPr="00880A10">
        <w:rPr>
          <w:rFonts w:ascii="Times New Roman" w:hAnsi="Times New Roman"/>
          <w:i/>
          <w:iCs/>
          <w:sz w:val="24"/>
          <w:szCs w:val="24"/>
        </w:rPr>
        <w:t>(решает </w:t>
      </w:r>
      <w:r w:rsidRPr="00880A10">
        <w:rPr>
          <w:rFonts w:ascii="Times New Roman" w:hAnsi="Times New Roman"/>
          <w:sz w:val="24"/>
          <w:szCs w:val="24"/>
        </w:rPr>
        <w:t>— </w:t>
      </w:r>
      <w:r w:rsidRPr="00880A10">
        <w:rPr>
          <w:rFonts w:ascii="Times New Roman" w:hAnsi="Times New Roman"/>
          <w:i/>
          <w:iCs/>
          <w:sz w:val="24"/>
          <w:szCs w:val="24"/>
        </w:rPr>
        <w:t>решил).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after="0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предложений с союзами – А – И.</w:t>
      </w:r>
    </w:p>
    <w:p w:rsidR="002A1283" w:rsidRPr="00880A10" w:rsidRDefault="002A1283" w:rsidP="002A1283">
      <w:pPr>
        <w:autoSpaceDE w:val="0"/>
        <w:autoSpaceDN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.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after="0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Знакомство со сложным предложением.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after="0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Образование, активизация родственных слов.</w:t>
      </w:r>
    </w:p>
    <w:p w:rsidR="002A1283" w:rsidRPr="00880A10" w:rsidRDefault="002A1283" w:rsidP="002A1283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 xml:space="preserve">Правильное употребление в речи сложных предлогов – из-за – из-под – и т. д. в предложениях типа: </w:t>
      </w:r>
      <w:proofErr w:type="spellStart"/>
      <w:proofErr w:type="gramStart"/>
      <w:r w:rsidRPr="00880A10">
        <w:rPr>
          <w:rFonts w:ascii="Times New Roman" w:hAnsi="Times New Roman"/>
          <w:sz w:val="24"/>
          <w:szCs w:val="24"/>
        </w:rPr>
        <w:t>подлеж</w:t>
      </w:r>
      <w:proofErr w:type="spellEnd"/>
      <w:r w:rsidRPr="00880A10">
        <w:rPr>
          <w:rFonts w:ascii="Times New Roman" w:hAnsi="Times New Roman"/>
          <w:sz w:val="24"/>
          <w:szCs w:val="24"/>
        </w:rPr>
        <w:t>.+</w:t>
      </w:r>
      <w:proofErr w:type="gramEnd"/>
      <w:r w:rsidRPr="00880A10">
        <w:rPr>
          <w:rFonts w:ascii="Times New Roman" w:hAnsi="Times New Roman"/>
          <w:sz w:val="24"/>
          <w:szCs w:val="24"/>
        </w:rPr>
        <w:t>сказ.+</w:t>
      </w:r>
      <w:proofErr w:type="spellStart"/>
      <w:r w:rsidRPr="00880A10">
        <w:rPr>
          <w:rFonts w:ascii="Times New Roman" w:hAnsi="Times New Roman"/>
          <w:sz w:val="24"/>
          <w:szCs w:val="24"/>
        </w:rPr>
        <w:t>собств</w:t>
      </w:r>
      <w:proofErr w:type="spellEnd"/>
      <w:r w:rsidRPr="00880A10">
        <w:rPr>
          <w:rFonts w:ascii="Times New Roman" w:hAnsi="Times New Roman"/>
          <w:sz w:val="24"/>
          <w:szCs w:val="24"/>
        </w:rPr>
        <w:t>. Дополнение.</w:t>
      </w:r>
    </w:p>
    <w:p w:rsidR="002A1283" w:rsidRPr="00880A10" w:rsidRDefault="002A1283" w:rsidP="002A1283">
      <w:p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1283" w:rsidRPr="00880A10" w:rsidRDefault="002A1283" w:rsidP="002A1283">
      <w:p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>Раздел 4. Связная речь</w:t>
      </w:r>
    </w:p>
    <w:p w:rsidR="002A1283" w:rsidRPr="00880A10" w:rsidRDefault="002A1283" w:rsidP="002A1283">
      <w:pPr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Продолжение работы по совершенствованию диалогической речи.</w:t>
      </w:r>
    </w:p>
    <w:p w:rsidR="002A1283" w:rsidRPr="00880A10" w:rsidRDefault="002A1283" w:rsidP="002A1283">
      <w:pPr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Дальнейшее развитие монологической речи:</w:t>
      </w:r>
    </w:p>
    <w:p w:rsidR="002A1283" w:rsidRPr="00880A10" w:rsidRDefault="002A1283" w:rsidP="002A1283">
      <w:pPr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пересказ небольших рассказов со скрытым смыслом;</w:t>
      </w:r>
    </w:p>
    <w:p w:rsidR="002A1283" w:rsidRPr="00880A10" w:rsidRDefault="002A1283" w:rsidP="002A1283">
      <w:pPr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установление причинно- следственных связей в небольших текстах, отрывках;</w:t>
      </w:r>
    </w:p>
    <w:p w:rsidR="002A1283" w:rsidRPr="00880A10" w:rsidRDefault="002A1283" w:rsidP="002A1283">
      <w:pPr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составление рассказов:</w:t>
      </w:r>
    </w:p>
    <w:p w:rsidR="002A1283" w:rsidRPr="00880A10" w:rsidRDefault="002A1283" w:rsidP="002A1283">
      <w:pPr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 набору предметных картинок, объединенных одной темой;</w:t>
      </w:r>
    </w:p>
    <w:p w:rsidR="002A1283" w:rsidRPr="00880A10" w:rsidRDefault="002A1283" w:rsidP="002A1283">
      <w:pPr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 опорным словам и предметным картинкам.</w:t>
      </w:r>
    </w:p>
    <w:p w:rsidR="002A1283" w:rsidRPr="00880A10" w:rsidRDefault="002A1283" w:rsidP="002A1283">
      <w:pPr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Дальнейшее развитие выразительности речи при чтении стихов, драматизации.</w:t>
      </w:r>
    </w:p>
    <w:p w:rsidR="002A1283" w:rsidRPr="00880A10" w:rsidRDefault="002A1283" w:rsidP="002A1283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283" w:rsidRPr="00880A10" w:rsidRDefault="002A1283" w:rsidP="002A1283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A10">
        <w:rPr>
          <w:rFonts w:ascii="Times New Roman" w:hAnsi="Times New Roman"/>
          <w:b/>
          <w:sz w:val="24"/>
          <w:szCs w:val="24"/>
        </w:rPr>
        <w:t xml:space="preserve">            В итоге логопедической работы дети должны научиться:</w:t>
      </w:r>
    </w:p>
    <w:p w:rsidR="002A1283" w:rsidRPr="00880A10" w:rsidRDefault="002A1283" w:rsidP="002A128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A10">
        <w:rPr>
          <w:rFonts w:ascii="Times New Roman" w:hAnsi="Times New Roman"/>
          <w:sz w:val="24"/>
          <w:szCs w:val="24"/>
        </w:rPr>
        <w:t>понимать обращенную речь в соответствии с параметрами возрастной группы;</w:t>
      </w:r>
    </w:p>
    <w:p w:rsidR="002A1283" w:rsidRPr="00880A10" w:rsidRDefault="002A1283" w:rsidP="002A1283">
      <w:pPr>
        <w:numPr>
          <w:ilvl w:val="0"/>
          <w:numId w:val="16"/>
        </w:numPr>
        <w:shd w:val="clear" w:color="auto" w:fill="FFFFFF"/>
        <w:autoSpaceDE w:val="0"/>
        <w:autoSpaceDN w:val="0"/>
        <w:spacing w:before="100" w:beforeAutospacing="1" w:after="0"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lastRenderedPageBreak/>
        <w:t>свободно составлять рассказы, пересказы;</w:t>
      </w:r>
    </w:p>
    <w:p w:rsidR="002A1283" w:rsidRPr="00880A10" w:rsidRDefault="002A1283" w:rsidP="002A1283">
      <w:pPr>
        <w:numPr>
          <w:ilvl w:val="0"/>
          <w:numId w:val="16"/>
        </w:numPr>
        <w:shd w:val="clear" w:color="auto" w:fill="FFFFFF"/>
        <w:autoSpaceDE w:val="0"/>
        <w:autoSpaceDN w:val="0"/>
        <w:spacing w:before="100" w:beforeAutospacing="1" w:after="0"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владеть навыками творческого рассказывания;</w:t>
      </w:r>
    </w:p>
    <w:p w:rsidR="002A1283" w:rsidRPr="00880A10" w:rsidRDefault="002A1283" w:rsidP="002A1283">
      <w:pPr>
        <w:numPr>
          <w:ilvl w:val="0"/>
          <w:numId w:val="16"/>
        </w:numPr>
        <w:shd w:val="clear" w:color="auto" w:fill="FFFFFF"/>
        <w:autoSpaceDE w:val="0"/>
        <w:autoSpaceDN w:val="0"/>
        <w:spacing w:before="100" w:beforeAutospacing="1" w:after="0"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адекватно употреблять в самостоятельной речи про</w:t>
      </w:r>
      <w:r w:rsidRPr="00880A10">
        <w:rPr>
          <w:rFonts w:ascii="Times New Roman" w:hAnsi="Times New Roman"/>
          <w:color w:val="000000"/>
          <w:sz w:val="24"/>
          <w:szCs w:val="24"/>
        </w:rPr>
        <w:softHyphen/>
        <w:t>стые и сложные предложения, усложняя их прида</w:t>
      </w:r>
      <w:r w:rsidRPr="00880A10">
        <w:rPr>
          <w:rFonts w:ascii="Times New Roman" w:hAnsi="Times New Roman"/>
          <w:color w:val="000000"/>
          <w:sz w:val="24"/>
          <w:szCs w:val="24"/>
        </w:rPr>
        <w:softHyphen/>
        <w:t>точными причины и следствия, однородными члена</w:t>
      </w:r>
      <w:r w:rsidRPr="00880A10">
        <w:rPr>
          <w:rFonts w:ascii="Times New Roman" w:hAnsi="Times New Roman"/>
          <w:color w:val="000000"/>
          <w:sz w:val="24"/>
          <w:szCs w:val="24"/>
        </w:rPr>
        <w:softHyphen/>
        <w:t>ми предложения и т. д.;</w:t>
      </w:r>
    </w:p>
    <w:p w:rsidR="002A1283" w:rsidRPr="00880A10" w:rsidRDefault="002A1283" w:rsidP="002A1283">
      <w:pPr>
        <w:numPr>
          <w:ilvl w:val="0"/>
          <w:numId w:val="16"/>
        </w:numPr>
        <w:shd w:val="clear" w:color="auto" w:fill="FFFFFF"/>
        <w:autoSpaceDE w:val="0"/>
        <w:autoSpaceDN w:val="0"/>
        <w:spacing w:before="100" w:beforeAutospacing="1" w:after="0"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0A10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gramEnd"/>
      <w:r w:rsidRPr="00880A10">
        <w:rPr>
          <w:rFonts w:ascii="Times New Roman" w:hAnsi="Times New Roman"/>
          <w:color w:val="000000"/>
          <w:sz w:val="24"/>
          <w:szCs w:val="24"/>
        </w:rPr>
        <w:t xml:space="preserve"> и использовать в самостоятельной речи про</w:t>
      </w:r>
      <w:r w:rsidRPr="00880A10">
        <w:rPr>
          <w:rFonts w:ascii="Times New Roman" w:hAnsi="Times New Roman"/>
          <w:color w:val="000000"/>
          <w:sz w:val="24"/>
          <w:szCs w:val="24"/>
        </w:rPr>
        <w:softHyphen/>
        <w:t>стые и сложные предлоги;</w:t>
      </w:r>
    </w:p>
    <w:p w:rsidR="002A1283" w:rsidRPr="00880A10" w:rsidRDefault="002A1283" w:rsidP="002A1283">
      <w:pPr>
        <w:numPr>
          <w:ilvl w:val="0"/>
          <w:numId w:val="16"/>
        </w:numPr>
        <w:shd w:val="clear" w:color="auto" w:fill="FFFFFF"/>
        <w:autoSpaceDE w:val="0"/>
        <w:autoSpaceDN w:val="0"/>
        <w:spacing w:before="100" w:beforeAutospacing="1" w:after="0"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0A10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gramEnd"/>
      <w:r w:rsidRPr="00880A10">
        <w:rPr>
          <w:rFonts w:ascii="Times New Roman" w:hAnsi="Times New Roman"/>
          <w:color w:val="000000"/>
          <w:sz w:val="24"/>
          <w:szCs w:val="24"/>
        </w:rPr>
        <w:t xml:space="preserve"> и применять в речи все лексико-грамматические категории слов;</w:t>
      </w:r>
    </w:p>
    <w:p w:rsidR="002A1283" w:rsidRPr="00880A10" w:rsidRDefault="002A1283" w:rsidP="002A1283">
      <w:pPr>
        <w:numPr>
          <w:ilvl w:val="0"/>
          <w:numId w:val="16"/>
        </w:numPr>
        <w:shd w:val="clear" w:color="auto" w:fill="FFFFFF"/>
        <w:autoSpaceDE w:val="0"/>
        <w:autoSpaceDN w:val="0"/>
        <w:spacing w:before="100" w:beforeAutospacing="1" w:after="0"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овладеть навыками словообразования разных частей речи, переносить эти навыки на другой лексический материал;</w:t>
      </w:r>
    </w:p>
    <w:p w:rsidR="002A1283" w:rsidRPr="00880A10" w:rsidRDefault="002A1283" w:rsidP="002A1283">
      <w:pPr>
        <w:numPr>
          <w:ilvl w:val="0"/>
          <w:numId w:val="1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оформлять речевое высказывание в соответствии с фо</w:t>
      </w:r>
      <w:r w:rsidRPr="00880A10">
        <w:rPr>
          <w:rFonts w:ascii="Times New Roman" w:hAnsi="Times New Roman"/>
          <w:color w:val="000000"/>
          <w:sz w:val="24"/>
          <w:szCs w:val="24"/>
        </w:rPr>
        <w:softHyphen/>
        <w:t>нетическими нормами русского языка;</w:t>
      </w:r>
    </w:p>
    <w:p w:rsidR="002A1283" w:rsidRPr="00880A10" w:rsidRDefault="002A1283" w:rsidP="002A1283">
      <w:pPr>
        <w:shd w:val="clear" w:color="auto" w:fill="FFFFFF"/>
        <w:autoSpaceDE w:val="0"/>
        <w:autoSpaceDN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    •   овладеть правильным </w:t>
      </w:r>
      <w:proofErr w:type="spellStart"/>
      <w:r w:rsidRPr="00880A10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880A10">
        <w:rPr>
          <w:rFonts w:ascii="Times New Roman" w:hAnsi="Times New Roman"/>
          <w:color w:val="000000"/>
          <w:sz w:val="24"/>
          <w:szCs w:val="24"/>
        </w:rPr>
        <w:t>-слоговым оформлением речи.</w:t>
      </w:r>
    </w:p>
    <w:p w:rsidR="002A1283" w:rsidRPr="00880A10" w:rsidRDefault="002A1283" w:rsidP="002A1283">
      <w:pPr>
        <w:shd w:val="clear" w:color="auto" w:fill="FFFFFF"/>
        <w:autoSpaceDE w:val="0"/>
        <w:autoSpaceDN w:val="0"/>
        <w:spacing w:after="0"/>
        <w:ind w:left="360" w:right="14" w:firstLine="187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 Помимо этого, у детей должны быть достаточно разви</w:t>
      </w:r>
      <w:r w:rsidRPr="00880A10">
        <w:rPr>
          <w:rFonts w:ascii="Times New Roman" w:hAnsi="Times New Roman"/>
          <w:color w:val="000000"/>
          <w:sz w:val="24"/>
          <w:szCs w:val="24"/>
        </w:rPr>
        <w:softHyphen/>
        <w:t xml:space="preserve">ты и другие          </w:t>
      </w:r>
      <w:proofErr w:type="spellStart"/>
      <w:r w:rsidRPr="00880A10">
        <w:rPr>
          <w:rFonts w:ascii="Times New Roman" w:hAnsi="Times New Roman"/>
          <w:color w:val="000000"/>
          <w:sz w:val="24"/>
          <w:szCs w:val="24"/>
        </w:rPr>
        <w:t>предпосылочные</w:t>
      </w:r>
      <w:proofErr w:type="spellEnd"/>
      <w:r w:rsidRPr="00880A10">
        <w:rPr>
          <w:rFonts w:ascii="Times New Roman" w:hAnsi="Times New Roman"/>
          <w:color w:val="000000"/>
          <w:sz w:val="24"/>
          <w:szCs w:val="24"/>
        </w:rPr>
        <w:t xml:space="preserve"> условия, во многом опреде</w:t>
      </w:r>
      <w:r w:rsidRPr="00880A10">
        <w:rPr>
          <w:rFonts w:ascii="Times New Roman" w:hAnsi="Times New Roman"/>
          <w:color w:val="000000"/>
          <w:sz w:val="24"/>
          <w:szCs w:val="24"/>
        </w:rPr>
        <w:softHyphen/>
        <w:t>ляющие их готовность к школьному обучению;</w:t>
      </w:r>
    </w:p>
    <w:p w:rsidR="002A1283" w:rsidRPr="00880A10" w:rsidRDefault="002A1283" w:rsidP="002A1283">
      <w:pPr>
        <w:shd w:val="clear" w:color="auto" w:fill="FFFFFF"/>
        <w:autoSpaceDE w:val="0"/>
        <w:autoSpaceDN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 xml:space="preserve">     •    фонематическое восприятие,</w:t>
      </w:r>
    </w:p>
    <w:p w:rsidR="002A1283" w:rsidRPr="00880A10" w:rsidRDefault="002A1283" w:rsidP="002A1283">
      <w:pPr>
        <w:numPr>
          <w:ilvl w:val="0"/>
          <w:numId w:val="17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первоначальные навыки звукового и слогового анали</w:t>
      </w:r>
      <w:r w:rsidRPr="00880A10">
        <w:rPr>
          <w:rFonts w:ascii="Times New Roman" w:hAnsi="Times New Roman"/>
          <w:color w:val="000000"/>
          <w:sz w:val="24"/>
          <w:szCs w:val="24"/>
        </w:rPr>
        <w:softHyphen/>
        <w:t>за и синтеза,</w:t>
      </w:r>
    </w:p>
    <w:p w:rsidR="002A1283" w:rsidRPr="00880A10" w:rsidRDefault="002A1283" w:rsidP="002A1283">
      <w:pPr>
        <w:numPr>
          <w:ilvl w:val="0"/>
          <w:numId w:val="17"/>
        </w:numPr>
        <w:shd w:val="clear" w:color="auto" w:fill="FFFFFF"/>
        <w:autoSpaceDE w:val="0"/>
        <w:autoSpaceDN w:val="0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0A10">
        <w:rPr>
          <w:rFonts w:ascii="Times New Roman" w:hAnsi="Times New Roman"/>
          <w:color w:val="000000"/>
          <w:sz w:val="24"/>
          <w:szCs w:val="24"/>
        </w:rPr>
        <w:t>графо-моторные навыки,</w:t>
      </w:r>
    </w:p>
    <w:p w:rsidR="002A1283" w:rsidRPr="00880A10" w:rsidRDefault="002A1283" w:rsidP="002A1283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0A10">
        <w:rPr>
          <w:rFonts w:ascii="Times New Roman" w:hAnsi="Times New Roman"/>
          <w:color w:val="000000"/>
          <w:sz w:val="24"/>
          <w:szCs w:val="24"/>
        </w:rPr>
        <w:t>элементарные</w:t>
      </w:r>
      <w:proofErr w:type="gramEnd"/>
      <w:r w:rsidRPr="00880A10">
        <w:rPr>
          <w:rFonts w:ascii="Times New Roman" w:hAnsi="Times New Roman"/>
          <w:color w:val="000000"/>
          <w:sz w:val="24"/>
          <w:szCs w:val="24"/>
        </w:rPr>
        <w:t xml:space="preserve"> навыки письма и чтения (печатания букв а, </w:t>
      </w:r>
      <w:r w:rsidRPr="00880A10">
        <w:rPr>
          <w:rFonts w:ascii="Times New Roman" w:hAnsi="Times New Roman"/>
          <w:iCs/>
          <w:color w:val="000000"/>
          <w:sz w:val="24"/>
          <w:szCs w:val="24"/>
        </w:rPr>
        <w:t>о, у, ы</w:t>
      </w:r>
      <w:r w:rsidRPr="00880A10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,</w:t>
      </w:r>
      <w:r w:rsidRPr="00880A10">
        <w:rPr>
          <w:rFonts w:ascii="Times New Roman" w:hAnsi="Times New Roman"/>
          <w:iCs/>
          <w:color w:val="000000"/>
          <w:sz w:val="24"/>
          <w:szCs w:val="24"/>
        </w:rPr>
        <w:t xml:space="preserve"> б, </w:t>
      </w:r>
      <w:r w:rsidRPr="00880A10">
        <w:rPr>
          <w:rFonts w:ascii="Times New Roman" w:hAnsi="Times New Roman"/>
          <w:color w:val="000000"/>
          <w:sz w:val="24"/>
          <w:szCs w:val="24"/>
        </w:rPr>
        <w:t xml:space="preserve">п, </w:t>
      </w:r>
      <w:r w:rsidRPr="00880A10">
        <w:rPr>
          <w:rFonts w:ascii="Times New Roman" w:hAnsi="Times New Roman"/>
          <w:iCs/>
          <w:color w:val="000000"/>
          <w:sz w:val="24"/>
          <w:szCs w:val="24"/>
        </w:rPr>
        <w:t xml:space="preserve">т, к, л, м, с, з, ш, </w:t>
      </w:r>
      <w:r w:rsidRPr="00880A10">
        <w:rPr>
          <w:rFonts w:ascii="Times New Roman" w:hAnsi="Times New Roman"/>
          <w:color w:val="000000"/>
          <w:sz w:val="24"/>
          <w:szCs w:val="24"/>
        </w:rPr>
        <w:t>слогов, слов и коротких предложений).</w:t>
      </w:r>
    </w:p>
    <w:p w:rsidR="009C5F02" w:rsidRDefault="009C5F02" w:rsidP="009C5F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80A10" w:rsidRPr="00880A10" w:rsidRDefault="00C11011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880A10" w:rsidRPr="00880A10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воспитателей в соответствии с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A10">
        <w:rPr>
          <w:rFonts w:ascii="Times New Roman" w:hAnsi="Times New Roman" w:cs="Times New Roman"/>
          <w:b/>
          <w:bCs/>
          <w:sz w:val="28"/>
          <w:szCs w:val="28"/>
        </w:rPr>
        <w:t>образовательными областями с учетом используемых в ДОУ программ и методических пособий, обеспечивающих реализацию данных программ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 и ценностей, принятых в обществе, включая моральные и нравственные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 и взаимодействия ребенка со взрослыми и сверстниками;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>; развитие социального и эмоционального интеллекта, эмоциональной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отзывчивости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сопереживания, формирование готовности к совместной деятельности со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общепринятых норм поведения.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при определении содержания социально-коммуникативного развития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требования указанных выше комплексных программ в данной области: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гендерных и гражданских чувств.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игровой и театрализованной деятельности (подвижные игры,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дидактические игры, сюжетно-ролевые игры, театрализованные игры).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Совместная трудовая деятельность.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</w:t>
      </w:r>
      <w:r w:rsidRPr="0088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-МЕТОДИЧЕСКОЕ ОБЕСПЕЧЕНИЕ ОБРАЗОВАТЕЛЬНОЙ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«СОЦИАЛЬНО-КОММУНИКАТИВНОЕ РАЗВИТИЕ»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Н.Н. Авдеева, О.Л. Князева,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Детство-Пресс, 2002.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Черепанов, С.М. Правила дорожного движения дошкольникам. – М.: Мозаика – Синтез, 2009.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Шорыгина, Т.А. Беседы о правилах пожарной безопасности. – М.: Сфера,2010.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К.Ю. Белая Формирование основ безопасности у дошкольников (для занятий с детьми 2-7 лет). 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Комарова Т.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В., Павлова Л. Ю. Трудовое воспитание в детском саду. Программа и методические рекомендации. – М.: Мозаика – Синтез, 2006.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Дружные ребята: воспитание гуманных чувств и отношений у дошкольников / Р.С. Буре, М.В. Воробьева, В.Н. Давидович и др. – М.: Просвещение, 2004.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Учимся сочувствовать, сопереживать: коррекционно-развивающие занятия для детей 5-8 лет.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С.В. Крюкова,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Удивляюсь, злюсь, боюсь, хвастаюсь и радуюсь: программы эмоционального развития детей дошкольного и младшего школьного возраста. – М.: Генезис, 2003.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 мире детских эмоций: пособие для практических работников ДОУ / Т.А. Данилина,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Зедгенидзе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Степина. – М.: Айрис дидактика, 2004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Н.Я. Михайленко, Н.А Короткова Как играть с ребенком. – М.: Обруч, 2012.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В.Н. Сидоренко Развитие игровой деятельности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дошкольников. – М.: Айрис-пресс, 2004.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О.А.Карабанова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 в дошкольном возрасте. – М.: Воспитание школьника, 2009.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Играют взрослые и дети.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2011</w:t>
      </w:r>
      <w:r>
        <w:rPr>
          <w:rFonts w:ascii="Calibri" w:hAnsi="Calibri" w:cs="Calibri"/>
        </w:rPr>
        <w:t>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88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 действий, становление сознания;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>
        <w:rPr>
          <w:rFonts w:ascii="Times New Roman" w:hAnsi="Times New Roman" w:cs="Times New Roman"/>
          <w:sz w:val="24"/>
          <w:szCs w:val="24"/>
        </w:rPr>
        <w:t>, о свойствах и отношениях объектов окружающего мира (форме, цвете, размере,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>
        <w:rPr>
          <w:rFonts w:ascii="Times New Roman" w:hAnsi="Times New Roman" w:cs="Times New Roman"/>
          <w:sz w:val="24"/>
          <w:szCs w:val="24"/>
        </w:rPr>
        <w:t>, звучании, ритме, темпе, количестве, числе, части и целом, пространстве и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времени, движении и покое, причинах и следствиях и др.);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комплексные программы предполагают следующие структурные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познавательного развития: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Сенсорное развитие.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психических функций.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математических представлений.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ПРОГРАММНО-МЕТОДИЧЕСКОЕ ОБЕСПЕЧЕНИЕ ОБРАЗОВАТЕЛЬНОЙ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«ПОЗНАВАТЕЛЬНОЕ РАЗВИТИЕ»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А.А. Вахрушев Здравствуй мир! Окружающий мир для дошкольников. - 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Осень, Весна, Зима, Лето и др.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Морозова, И.А., Пушкарева, М.А. КРО: Ознакомление с окружающим миром: конспекты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для работы с детьми 5-6 лет с ЗПР. – М.: Мозаика-Синтез, 2007.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40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Морозова, И.А., Пушкарева, М.А. КРО: Ознакомление с окружающим миром: конспекты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для работы с детьми 6-7 лет с ЗПР. – М.: Мозаика-Синтез, 2007.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Е.В. Колесникова Математика для дошкольников 5-6 лет.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Е.В. Колесникова Математика для дошкольников 6-7 лет.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Морозова, И.А., Пушкарева, М.А. КРО: Развитие элементарных математических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представлений: конспекты занятий для работы с детьми 5-6 лет с ЗПР – М.: Мозаика-Синтез,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Морозова, И.А., Пушкарева, М.А. КРО: Развитие элементарных математических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представлений: конспекты занятий для работы с детьми 6-7 лет с ЗПР – М.: Мозаика-Синтез,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ВКЛЮЧАЕТ: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речи;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жанров детской литературы;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грамоте. 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программы, на основе которых строиться адаптированная образовательная программа дошкольного образования предполагают включение в данную образовательную область следующие компоненты: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грамматического строя речи.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 и навыков языкового анализа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(развитие просодической стороны речи, коррекция произносительной стороны речи; работа над слоговой структурой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звуконаполняемостью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коммуникативных навыков.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880A10">
        <w:rPr>
          <w:rFonts w:ascii="Times New Roman" w:hAnsi="Times New Roman" w:cs="Times New Roman"/>
          <w:sz w:val="24"/>
          <w:szCs w:val="24"/>
        </w:rPr>
        <w:t>Обучение элементам грамоты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>-МЕТОДИЧЕСКОЕ ОБЕСПЕЧЕНИЕ ОБРАЗОВАТЕЛЬНОЙ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«РЕЧЕВОЕ РАЗВИТИЕ»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Symbol" w:hAnsi="Symbol" w:cs="Symbol"/>
          <w:sz w:val="24"/>
          <w:szCs w:val="24"/>
        </w:rPr>
        <w:t></w:t>
      </w:r>
      <w:r w:rsidRPr="00880A10">
        <w:rPr>
          <w:rFonts w:ascii="Symbol" w:hAnsi="Symbol" w:cs="Symbol"/>
          <w:sz w:val="24"/>
          <w:szCs w:val="24"/>
        </w:rPr>
        <w:t></w:t>
      </w:r>
      <w:proofErr w:type="spellStart"/>
      <w:r w:rsidRPr="00880A10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880A10">
        <w:rPr>
          <w:rFonts w:ascii="Times New Roman" w:hAnsi="Times New Roman" w:cs="Times New Roman"/>
          <w:sz w:val="24"/>
          <w:szCs w:val="24"/>
        </w:rPr>
        <w:t>, Н.В., Полозова, Ю.Н. Фонетическая и логопедическая ритмика в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Times New Roman" w:hAnsi="Times New Roman" w:cs="Times New Roman"/>
          <w:sz w:val="24"/>
          <w:szCs w:val="24"/>
        </w:rPr>
        <w:t>ДОУ.- М.6 Мозаика-Синтез, 2005.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Symbol" w:hAnsi="Symbol" w:cs="Symbol"/>
          <w:sz w:val="24"/>
          <w:szCs w:val="24"/>
        </w:rPr>
        <w:t></w:t>
      </w:r>
      <w:r w:rsidRPr="00880A10">
        <w:rPr>
          <w:rFonts w:ascii="Symbol" w:hAnsi="Symbol" w:cs="Symbol"/>
          <w:sz w:val="24"/>
          <w:szCs w:val="24"/>
        </w:rPr>
        <w:t></w:t>
      </w:r>
      <w:r w:rsidRPr="00880A10">
        <w:rPr>
          <w:rFonts w:ascii="Times New Roman" w:hAnsi="Times New Roman" w:cs="Times New Roman"/>
          <w:sz w:val="24"/>
          <w:szCs w:val="24"/>
        </w:rPr>
        <w:t>Ткаченко, Т.А. Логопедические упражнения. – М.:2008.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Symbol" w:hAnsi="Symbol" w:cs="Symbol"/>
          <w:sz w:val="24"/>
          <w:szCs w:val="24"/>
        </w:rPr>
        <w:t></w:t>
      </w:r>
      <w:r w:rsidRPr="00880A10">
        <w:rPr>
          <w:rFonts w:ascii="Symbol" w:hAnsi="Symbol" w:cs="Symbol"/>
          <w:sz w:val="24"/>
          <w:szCs w:val="24"/>
        </w:rPr>
        <w:t></w:t>
      </w:r>
      <w:proofErr w:type="spellStart"/>
      <w:r w:rsidRPr="00880A10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880A10">
        <w:rPr>
          <w:rFonts w:ascii="Times New Roman" w:hAnsi="Times New Roman" w:cs="Times New Roman"/>
          <w:sz w:val="24"/>
          <w:szCs w:val="24"/>
        </w:rPr>
        <w:t xml:space="preserve"> О.С. Говорим правильно</w:t>
      </w:r>
      <w:proofErr w:type="gramStart"/>
      <w:r w:rsidRPr="00880A10">
        <w:rPr>
          <w:rFonts w:ascii="Times New Roman" w:hAnsi="Times New Roman" w:cs="Times New Roman"/>
          <w:sz w:val="24"/>
          <w:szCs w:val="24"/>
        </w:rPr>
        <w:t>. конспекты</w:t>
      </w:r>
      <w:proofErr w:type="gramEnd"/>
      <w:r w:rsidRPr="00880A10">
        <w:rPr>
          <w:rFonts w:ascii="Times New Roman" w:hAnsi="Times New Roman" w:cs="Times New Roman"/>
          <w:sz w:val="24"/>
          <w:szCs w:val="24"/>
        </w:rPr>
        <w:t xml:space="preserve"> фронтальных занятий. I-III период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Times New Roman" w:hAnsi="Times New Roman" w:cs="Times New Roman"/>
          <w:sz w:val="24"/>
          <w:szCs w:val="24"/>
        </w:rPr>
        <w:t>– М.: Издательство ГНОМ и Д, 2009.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Symbol" w:hAnsi="Symbol" w:cs="Symbol"/>
          <w:sz w:val="24"/>
          <w:szCs w:val="24"/>
        </w:rPr>
        <w:t></w:t>
      </w:r>
      <w:r w:rsidRPr="00880A10">
        <w:rPr>
          <w:rFonts w:ascii="Symbol" w:hAnsi="Symbol" w:cs="Symbol"/>
          <w:sz w:val="24"/>
          <w:szCs w:val="24"/>
        </w:rPr>
        <w:t></w:t>
      </w:r>
      <w:proofErr w:type="spellStart"/>
      <w:r w:rsidRPr="00880A10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880A10">
        <w:rPr>
          <w:rFonts w:ascii="Times New Roman" w:hAnsi="Times New Roman" w:cs="Times New Roman"/>
          <w:sz w:val="24"/>
          <w:szCs w:val="24"/>
        </w:rPr>
        <w:t xml:space="preserve"> О.С. Конспекты фронтальных фонетико-фонематических занятий 1-го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A10">
        <w:rPr>
          <w:rFonts w:ascii="Times New Roman" w:hAnsi="Times New Roman" w:cs="Times New Roman"/>
          <w:sz w:val="24"/>
          <w:szCs w:val="24"/>
        </w:rPr>
        <w:t>периода</w:t>
      </w:r>
      <w:proofErr w:type="gramEnd"/>
      <w:r w:rsidRPr="00880A10">
        <w:rPr>
          <w:rFonts w:ascii="Times New Roman" w:hAnsi="Times New Roman" w:cs="Times New Roman"/>
          <w:sz w:val="24"/>
          <w:szCs w:val="24"/>
        </w:rPr>
        <w:t xml:space="preserve"> обучения в старшей </w:t>
      </w:r>
      <w:proofErr w:type="spellStart"/>
      <w:r w:rsidRPr="00880A10"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 w:rsidRPr="00880A10">
        <w:rPr>
          <w:rFonts w:ascii="Times New Roman" w:hAnsi="Times New Roman" w:cs="Times New Roman"/>
          <w:sz w:val="24"/>
          <w:szCs w:val="24"/>
        </w:rPr>
        <w:t>. Издательство: Гном и Д, 2009 год.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</w:t>
      </w:r>
      <w:proofErr w:type="gramStart"/>
      <w:r w:rsidRPr="00880A10">
        <w:rPr>
          <w:rFonts w:ascii="Times New Roman" w:hAnsi="Times New Roman" w:cs="Times New Roman"/>
          <w:sz w:val="24"/>
          <w:szCs w:val="24"/>
        </w:rPr>
        <w:t>предполагает :</w:t>
      </w:r>
      <w:proofErr w:type="gramEnd"/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Symbol" w:hAnsi="Symbol" w:cs="Symbol"/>
          <w:sz w:val="24"/>
          <w:szCs w:val="24"/>
        </w:rPr>
        <w:t></w:t>
      </w:r>
      <w:r w:rsidRPr="00880A10">
        <w:rPr>
          <w:rFonts w:ascii="Symbol" w:hAnsi="Symbol" w:cs="Symbol"/>
          <w:sz w:val="24"/>
          <w:szCs w:val="24"/>
        </w:rPr>
        <w:t></w:t>
      </w:r>
      <w:r w:rsidRPr="00880A10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Times New Roman" w:hAnsi="Times New Roman" w:cs="Times New Roman"/>
          <w:sz w:val="24"/>
          <w:szCs w:val="24"/>
        </w:rPr>
        <w:lastRenderedPageBreak/>
        <w:t>искусства (словесного, музыкального, изобразительного), мира природы;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10">
        <w:rPr>
          <w:rFonts w:ascii="Symbol" w:hAnsi="Symbol" w:cs="Symbol"/>
          <w:sz w:val="24"/>
          <w:szCs w:val="24"/>
        </w:rPr>
        <w:t></w:t>
      </w:r>
      <w:r w:rsidRPr="00880A10">
        <w:rPr>
          <w:rFonts w:ascii="Symbol" w:hAnsi="Symbol" w:cs="Symbol"/>
          <w:sz w:val="24"/>
          <w:szCs w:val="24"/>
        </w:rPr>
        <w:t></w:t>
      </w:r>
      <w:r w:rsidRPr="00880A10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>
        <w:rPr>
          <w:rFonts w:ascii="Times New Roman" w:hAnsi="Times New Roman" w:cs="Times New Roman"/>
          <w:sz w:val="24"/>
          <w:szCs w:val="24"/>
        </w:rPr>
        <w:t>эстетического отношения к окружающему миру;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41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самостоятельной творческой деятельности детей (изобразительной,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>-модельной, музыкальной и др.).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комплексные программы предполагают следующие структурные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художественно-эстетического развития: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Восприятие художественной литературы.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Конструктивно-модельная деятельность.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(рисование, аппликация,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лепка )</w:t>
      </w:r>
      <w:proofErr w:type="gramEnd"/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Музыкальное развитие (восприятие музыки, музыкально-ритмические движения,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пение, игра на детских музыкальных инструментах).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ПРОГРАММНО-МЕТОДИЧЕСКОЕ ОБЕСПЕЧЕНИЕ ОБРАЗОВАТЕЛЬНОЙ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«ХУДОЖЕСТВЕННО-ЭСТЕТИЧЕСКОЕ РАЗВИТИЕ»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Лыкова, И.А. Программа художественного воспитания, обучения и развития детей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2-7 лет «Цветные ладошки».- М.: Карапуз-дидактика, 2007.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Лыкова, И.А. Изобразительная деятельность: планирование, конспекты занятий,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(младшая, средняя, старшая, подготовительные группы).- М.: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Карапуз-дидактика, 2006.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Лыкова, И.А. Изобразительное творчество в детском саду. Занятия в изостудии. –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Карапуз, 2008.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саду. Программа и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рекомендации. – Мозаика – Синтез, 2006.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Комарова Т.С. Занятия по изобразительной деятельности в старшей группе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сада. Конспекты занятий. – М.: Мозаика – Синтез, 2008.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С.Г. Занятия по изобразительной деятельности в детском саду (средняя,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старшая, подготовительная группы).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Лыкова, И.А. Художественный труд в детском саду: 4-7 лет. – М.: Карапуз, 2009.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 Конструирование и художественный труд в детском саду: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конспекты занятий. – М.: ТЦ Сфера, 2006.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 Занятия по конструированию из строительного материала в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подготовительной к школе группе, - М.: Мозаика – Синтез, 2007.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З.В. Конструирование. – М.: Просвещение, 1991.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И.Праздник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каждый день: Программа музыкального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Композитор, 2000.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Буренина, А.И. Ритмическая мозаика. Программа по ритмической пластике для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СПб.: Камертон, 1994.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рисум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поем. Комплексные занятия в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Композитор, 2004.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Приобщение детей к художественной культуре. Для занятий с детьми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7 лет. Программа и методические рекомендации. – М.: Мозаика – Синтез, 2005.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Книга для чтения в детском саду и дома: 5-7 года: Пособие для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воспитателей детского сада и родителей 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– М.: Оникс, 2005.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Ушакова,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 Знакомим с литературой детей 5-7 лет: методические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рекомендации, конспекты занятий. – М.: Сфера, 2010.</w:t>
      </w:r>
    </w:p>
    <w:p w:rsidR="00880A10" w:rsidRP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880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 :</w:t>
      </w:r>
      <w:proofErr w:type="gramEnd"/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двигательной, в том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связанной с выполнением упражнений, направленных на развитие таких физических качеств, как координация и гибкость;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правильному формированию опорно-двигательной системы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880A10" w:rsidRDefault="00880A10" w:rsidP="008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ценностей здорового образа жизни, овладение его элементарными</w:t>
      </w:r>
    </w:p>
    <w:p w:rsidR="000A16FF" w:rsidRDefault="00880A10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правилами (в питании, двигательном режиме, закаливании, при формировании</w:t>
      </w:r>
      <w:r w:rsidR="000A16FF" w:rsidRPr="000A16FF">
        <w:rPr>
          <w:rFonts w:ascii="Times New Roman" w:hAnsi="Times New Roman" w:cs="Times New Roman"/>
          <w:sz w:val="24"/>
          <w:szCs w:val="24"/>
        </w:rPr>
        <w:t xml:space="preserve"> </w:t>
      </w:r>
      <w:r w:rsidR="000A16FF">
        <w:rPr>
          <w:rFonts w:ascii="Times New Roman" w:hAnsi="Times New Roman" w:cs="Times New Roman"/>
          <w:sz w:val="24"/>
          <w:szCs w:val="24"/>
        </w:rPr>
        <w:t>Комплексные программы, на основе которых строиться адаптированная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предполагают включение в данную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область следующие компоненты: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Физическая культура (основные движения, общеразвивающие упражнения,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упражнения, подвижные игры).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элементарными нормами и правилами здорового образа жизни.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ПРОГРАММНО-МЕТОДИЧЕСКОЕ ОБЕСПЕЧЕНИЕ ОБРАЗОВАТЕЛЬНОЙ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«ФИЗИЧЕСКОЕ РАЗВИТИЕ»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Оздоровительная гимнастика для детей дошкольного возраста (3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7лет).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2001.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Подвижные игры и упражнения для детей 5 – 7 лет.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Изд. Центр ВЛАДОС, 2001.</w:t>
      </w:r>
    </w:p>
    <w:p w:rsidR="00880A10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Физкультурные 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Физкультурные 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саду. Старшая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группа.Конспекты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занятий. М.: МОЗАИКА-СИНТЕЗ, 2010.</w:t>
      </w:r>
    </w:p>
    <w:p w:rsidR="000A16FF" w:rsidRPr="000A16FF" w:rsidRDefault="00C11011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 </w:t>
      </w:r>
      <w:r w:rsidR="000A16FF" w:rsidRPr="000A16FF">
        <w:rPr>
          <w:rFonts w:ascii="Times New Roman" w:hAnsi="Times New Roman" w:cs="Times New Roman"/>
          <w:b/>
          <w:bCs/>
          <w:sz w:val="28"/>
          <w:szCs w:val="28"/>
        </w:rPr>
        <w:t>Особенности работы воспитателя в группе детей с ОНР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задачу воспитателя логопедической группы входит обязательное выполнение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Основной образовательной программы дошкольного образования, а также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коррекционных задач в соответствии с программой логопедической работы,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устранение недостатков в сенсорной, аффективно-волевой,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сферах, обусловленных особенностями речевого дефекта. При этом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направляет свое внимание не только на коррекцию имеющихся отклонений в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физическом развитии, на обогащение представлений об окружающем, но и на дальнейшее развитие и совершенствование деятельности сохранных анализаторов. Этим создается основа для благоприятного развития компенсаторных возможностей ребенка, что в конечном итоге влияет на эффективное овладение речью.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речевого недоразвития ребенка, его социальная адаптация и подготовка к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дальнейшему обучению в школе диктуют необходимость овладения теми же видами</w:t>
      </w:r>
      <w:r w:rsidRPr="000A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которые предусмотрены программой детского сада.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этими видами деятельности воспитатель должен учитывать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индивидуально-типологические особенности детей с нарушениями речи, способствовать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восприятия, мотивации, доступных форм мышления.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должно уделяться развитию познавательных интересов детей. При этом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учитывать своеобразное отставание в формировании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</w:t>
      </w:r>
      <w:proofErr w:type="spellEnd"/>
      <w:r w:rsidRPr="000A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активности, которое складывается у детей под влиянием речевого нарушения, сужения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контактов с окружающими, неправильных приемов семейного воспитания и других причин.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задачу воспитателя входит также создание доброжелательной обстановки в детском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>
        <w:rPr>
          <w:rFonts w:ascii="Times New Roman" w:hAnsi="Times New Roman" w:cs="Times New Roman"/>
          <w:sz w:val="24"/>
          <w:szCs w:val="24"/>
        </w:rPr>
        <w:t>, укрепление веры в собственные возможности, снятие отрицательных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переживаний, связанных с речевой неполноценностью, формирование интереса к занятиям. Реализация указанных задач возможна на основе хороших знаний возрастных и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индивидуальных психофизиологических особенностей детей.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должен уметь анализировать различные негативные проявления поведения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ребенка, вовремя замечать признаки агрессивности, конфликтности или повышенной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утомляемости, истощаемости, пассивности и вялости, в связи с этим предъявлять различные требования, осуществляя личностно ориентированный подход к речи и поведению ребенка.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организованное психолого-педагогическое воздействие воспитателя в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большинстве случаев предупреждает появление стойких нежелательных</w:t>
      </w:r>
    </w:p>
    <w:p w:rsidR="000A16FF" w:rsidRP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отклонений в поведении, формирует в группе коллективные, социально приемлемые отношения. </w:t>
      </w:r>
      <w:r w:rsidRPr="000A16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Речь воспитателя должна служить образцом для детей с речевыми нарушениями: быть четкой, предельно внятной, хорошо интонированной, выразительной.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избегать при обращении к детям сложных инвертированных конструкций, повторов,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вводных слов, усложняющих понимание речи.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обязанности воспитателя входит хорошее знание индивидуальных особенностей детей с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недоразвитием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речи, по-разному реагирующих на свой дефект, на коммуникативные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затруднения, на изменение условий общения. Особое внимание воспитателя должно быть обращено на детей, имеющих в анамнезе четко выраженную неврологическую симптоматику и отличающихся психофизиологической незрелостью. В этих случаях возможно при переходе на более сложные формы речи возникновение запинок, на которых не следует фиксировать внимание детей. О таких проявлениях необходимо незамедлительно сообщить логопеду. Воспитание мотивации к занятиям по развитию речи имеет особое корригирующее значение. Наряду со специальной логопедической работой интерес к языковым явлениям,</w:t>
      </w:r>
      <w:r w:rsidRPr="000A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соответствующему речевому материалу, к различным формам занятий содействует успешному развитию ребенка, преодолению недостатков речи, закреплению достигнутых результатов.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должен уделять внимание формам работы, стимулирующим инициативу,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активность, способствовать снятию отрицательных переживаний, связанных с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дефектом.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воспитатель обязан хорошо знать реальные и потенциальные способности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, тщательно изучать, что ребенок умеет делать сам, а что может сделать с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помощью взрослого.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усвоения родного языка, совершенствования формируемых на логопедических занятиях речевых навыков тесным образом связан с развитием познавательных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способностей, эмоциональной и волевой сферы ребенка. Этому способствует умелое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всех видов активной деятельности детей: игры, посильный труд,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разнообразные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занятия, направленные на всестороннее (физическое, нравственное,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умственное и эстетическое) развитие.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воспитания важно организовать возможность межличностного общения детей,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игры и занятия. У дошкольников при этом формируются и закрепляются не</w:t>
      </w:r>
    </w:p>
    <w:p w:rsidR="000A16FF" w:rsidRDefault="000A16F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коммуникативные умения, но и создается положительный фон для регуляции</w:t>
      </w:r>
      <w:r w:rsidR="0092109F">
        <w:rPr>
          <w:rFonts w:ascii="Times New Roman" w:hAnsi="Times New Roman" w:cs="Times New Roman"/>
          <w:sz w:val="24"/>
          <w:szCs w:val="24"/>
        </w:rPr>
        <w:t xml:space="preserve"> речевого поведения.</w:t>
      </w:r>
    </w:p>
    <w:p w:rsidR="0092109F" w:rsidRDefault="0092109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9F" w:rsidRDefault="0092109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9F" w:rsidRDefault="0092109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9F" w:rsidRDefault="0092109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9F" w:rsidRDefault="0092109F" w:rsidP="000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11" w:rsidRDefault="00C11011" w:rsidP="0092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011" w:rsidRDefault="00C11011" w:rsidP="0092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09F">
        <w:rPr>
          <w:rFonts w:ascii="Times New Roman" w:hAnsi="Times New Roman" w:cs="Times New Roman"/>
          <w:b/>
          <w:bCs/>
          <w:sz w:val="32"/>
          <w:szCs w:val="32"/>
        </w:rPr>
        <w:t>III. Организационный раздел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3.1 </w:t>
      </w:r>
      <w:r w:rsidRPr="0092109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программы, обеспеченность</w:t>
      </w:r>
      <w:r w:rsidRPr="009210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2109F">
        <w:rPr>
          <w:rFonts w:ascii="Times New Roman" w:hAnsi="Times New Roman" w:cs="Times New Roman"/>
          <w:b/>
          <w:bCs/>
          <w:sz w:val="28"/>
          <w:szCs w:val="28"/>
        </w:rPr>
        <w:t>методическими материалами и средствами обучения и воспитания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й раздел: Неречевые процессы</w:t>
      </w: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09F">
        <w:rPr>
          <w:rFonts w:ascii="Times New Roman" w:hAnsi="Times New Roman" w:cs="Times New Roman"/>
          <w:b/>
          <w:i/>
          <w:sz w:val="28"/>
          <w:szCs w:val="28"/>
          <w:u w:val="single"/>
        </w:rPr>
        <w:t>1. Развитие слухового внимания.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Различные звучащие игрушки: бубны, барабаны, дудочки, погремушки, колокольчики,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звоночки, молоточек, игрушки- пищалки, гармошка и т. п.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Коробочки с сыпучими наполнителями, издающими различные шумы (горох, бобы, крупа, мука и т. п.).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Демонстрационный и раздаточный материал для слуховых диктантов.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Картотека игр на развитие слухового внимания (В. И. Селиверстов «Игры в логопедической работе с детьми»).</w:t>
      </w: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09F">
        <w:rPr>
          <w:rFonts w:ascii="Times New Roman" w:hAnsi="Times New Roman" w:cs="Times New Roman"/>
          <w:b/>
          <w:i/>
          <w:sz w:val="28"/>
          <w:szCs w:val="28"/>
          <w:u w:val="single"/>
        </w:rPr>
        <w:t>2. Развитие мышления, зрительного внимания, памяти.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Разрезные картинки различной конфигурации (2, 3, 4 части и более); сборные картинки-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; разрезные кубики (начиная с 4 частей).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«Почтовый ящик», доски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другие игры-вкладыши.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Разборные игрушки: матрешки, пирамидки, чашечки.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«Чудесный мешочек».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Кубики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«Зашумленные» картинки и таблицы, таблицы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Различные игры типа «Исключение четвертого лишнего», «Чего недостает?», «Что не</w:t>
      </w:r>
      <w:r w:rsidRPr="0092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дорисовал художник?», «Чем похожи, чем отличаются?», «Кому что дашь?», «Букет в вазе» и др.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Серия картинок для установления причинно-следственных зависимостей.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Различные классификаторы для выполнения заданий на классификацию, обобщение.</w:t>
      </w: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09F">
        <w:rPr>
          <w:rFonts w:ascii="Times New Roman" w:hAnsi="Times New Roman" w:cs="Times New Roman"/>
          <w:b/>
          <w:i/>
          <w:sz w:val="28"/>
          <w:szCs w:val="28"/>
          <w:u w:val="single"/>
        </w:rPr>
        <w:t>3. Развитие пространственной ориентировки.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Картинки с различной удаленностью изображенных предметов и разным их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местоположением (далеко, близко, высоко, низко, там, здесь и т. п.).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и фотографии с изображением предметов с различным взаимным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(слева, справа, между, сзади, вверху, внизу и т. д.).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типа «Дом» (Кто где живет ? — слева, справа, под, над, на нижнем этаже и т. д.),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«Дерево и белочка» (птичка, грибы, лисица).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Карточки с изображением лабиринтов.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Макет улицы с движущимся в различных направлениях транспортом.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Макет комнаты с предметами мебели, расположенными в разных местах.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Картинки с изображением предметов, движущихся в различных направлениях по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отношению к зрителям.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Карточки — символы пространственных предлогов.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Дидактические материалы для ориентировки на листе бумаги, в клетке тетради.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Картинные таблицы с расположением предметов в ряд по горизонтали и по вертикали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над, за, перед, между, слева, справа, сверху, снизу).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Картотека игр на пространственное ориентирование.</w:t>
      </w: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09F">
        <w:rPr>
          <w:rFonts w:ascii="Times New Roman" w:hAnsi="Times New Roman" w:cs="Times New Roman"/>
          <w:b/>
          <w:i/>
          <w:sz w:val="28"/>
          <w:szCs w:val="28"/>
          <w:u w:val="single"/>
        </w:rPr>
        <w:t>4.Развитие ориентировки во времени.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Картины - пейзажи разных времен года. Календарь погоды по месяцам.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Расписание занятий по дням недели в картинках.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«Вчера, сегодня, завтра» — порядок дежурства детей в картинках или цифрах.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Режим дня в картинках: утро, день, вечер, ночь.</w:t>
      </w: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 картинок с изображением различных действий людей (детей) и природных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явлений в разные времена года, части суток.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«Окно в природу» — настенное изображение природных явлений, характерных для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разных времен года.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Картинки для отработки понятий старше — младше.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9F">
        <w:rPr>
          <w:rFonts w:ascii="Times New Roman" w:hAnsi="Times New Roman" w:cs="Times New Roman"/>
          <w:b/>
          <w:i/>
          <w:sz w:val="28"/>
          <w:szCs w:val="28"/>
          <w:u w:val="single"/>
        </w:rPr>
        <w:t>5. Развитие общей двигательной и зрительно-пространственной активности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по развитию общей двигательной и зрительно-пространственной активности детей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придание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прямостояние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ощущение пространства,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ориентировочно</w:t>
      </w:r>
      <w:proofErr w:type="gramEnd"/>
      <w:r>
        <w:rPr>
          <w:rFonts w:ascii="Times New Roman" w:hAnsi="Times New Roman" w:cs="Times New Roman"/>
          <w:sz w:val="24"/>
          <w:szCs w:val="24"/>
        </w:rPr>
        <w:t>-поисковая активность, движение как средство предупреждения утомления, улучшения общего состояния, активизации внутренних резервов организма). Она предполагает: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двигательной активности на занятиях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рабочей позы (работа стоя, сидя, выходя к доске, лежа на ковре, сидя по-турецки и т. п.);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-широкое использование физкультминуток (для этого составляется картотека эмоциональных имитационных упражнений в сопровождении стихов с учетом присущих дошкольникам образности мышления и стремления к игре);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подвижных речевых игр (на основе картотеки, составленной в соответствии с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тематикой речевого материала занятий).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отмечал И. М. Сеченов, пространственно-поисковой активности органа зрения принадлежит важная роль в формировании высших психических функций человека. Поэтому при проведении занятий с детьми необходимо использовать следующие упражнения.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карточками, расположенными в пространстве комнаты (на стенах, потолке, слева, справа, наверху, внизу), с мелкими силуэтными изображениями предметов, букв, слогов, цифр, геометрических фигур (1,5—3 см).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разнообразных траекторий, по которым дети, обязательно стоя, «бегают» глазами (на листе ватмана размером 0,6x2 м — линии шириной 1 см, образующие цветные фигуры: овал, волну и др., причудливо перекрещивающиеся линии разного цвета; плакат размещается выше уровня глаз в любом месте — над доской, на боковой стене и даже на потолке).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Игры в «веселых человечков», изображающих выполнение различных гимнастических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: в процессе игры дети рассматривают человечка и повторяют его движения.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Мимические и артикуляционные упражнения: рассматривая картинки с изображением лиц клоунов (улыбающегося, грустного, испуганного и др.), фотографии лиц, на которых показаны те или иные движения артикуляционного аппарата, дети копируют и называют их.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Рассматривание подвешенных к люстрам, плафонам, потолку легких предметов (флажков, лент, нитей, снежинок, птичек, бумажных цветов и др.).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Периодическое рассматривание за оконного пейзажа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разноудаленных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глаз предметов за окном.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указанных приемов повышает перцептивные возможности детей, способствует более успешной коррекции нарушений познавательной деятельности, опережающему развитию ряда функций, связанных с приемом и переработкой зрительной информации (острота зрения, зрительная работоспособность, объем поля зрения, сокращение времени реакции на зрительный стимул). Увеличивается пропускная способность зрительного анализатора, то есть скорость и объем переработки зрительной информации.</w:t>
      </w: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09F">
        <w:rPr>
          <w:rFonts w:ascii="Times New Roman" w:hAnsi="Times New Roman" w:cs="Times New Roman"/>
          <w:b/>
          <w:i/>
          <w:sz w:val="28"/>
          <w:szCs w:val="28"/>
          <w:u w:val="single"/>
        </w:rPr>
        <w:t>6. Развитие восприятия (цвет, форма, величина, протяженность).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предметов для наблюдения (анализ, сравнение их формы, цвета, величины,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протяженности).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частей предметов для конструирования целого (зрительное соизмерение частей,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частей, предметов, сравнение с образцом и т. п.).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Парные картинки.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o </w:t>
      </w:r>
      <w:r>
        <w:rPr>
          <w:rFonts w:ascii="Times New Roman" w:hAnsi="Times New Roman" w:cs="Times New Roman"/>
          <w:sz w:val="24"/>
          <w:szCs w:val="24"/>
        </w:rPr>
        <w:t>Муляжи овощей, фруктов.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Игрушечная посуда, мебель.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Ленты, веревки, шнурки, нитки, карандаши, .полоски разной длины.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Счетные палочки для выкладывания фигур.</w:t>
      </w: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плоскостных моделей геометрических фигур (демонстрационные и раздаточные).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Кубики 2—3 цветов для заданий «Поиск закономерностей».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 плоскостных моделей предметов круглой, квадратной, треугольной,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прямоугольной, овальной формы.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Различные дидактические игры типа «Разложи от самого маленького», «Какой предмет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пройдет в ворота?». «Место рядом свободно», «Что изменилось?», «Три медведя», «Разложи по цвету», фигуры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Поппель-Вейтера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(пособие С.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Дидактический (демонстрационный и раздаточный) материал для зрительных диктантов.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игр на развитие восприятия.</w:t>
      </w:r>
    </w:p>
    <w:p w:rsidR="0092109F" w:rsidRP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09F">
        <w:rPr>
          <w:rFonts w:ascii="Times New Roman" w:hAnsi="Times New Roman" w:cs="Times New Roman"/>
          <w:b/>
          <w:i/>
          <w:sz w:val="28"/>
          <w:szCs w:val="28"/>
          <w:u w:val="single"/>
        </w:rPr>
        <w:t>7. Развитие мелкой моторики.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Счеты, бусы, шнуровки, кнопки, пуговицы, счетные палочки, фигурки и трафареты для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обводки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штриховки, ручные эспандеры, магнитные фигурки, мозаики, колечки, башенки, пирамидки, баночки с завертывающимися крышками, шары, мячи разного диаметра для захватывания, пинг-понговый мячик для отстреливания, ленты и веревочки для завязывания бантов, узлов и т. п.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Пальчиковый, перчаточный театр./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Принадлежности для вышивания, вязания, плетения.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Картотека игр, упражнений для развития тонких движений пальцев и кистей рук (О. С. Бот,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Таблицы — иллюстрации этих упражнений.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Материалы для развития графических навыков детей.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53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</w:t>
      </w:r>
      <w:r w:rsidRPr="0005328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й раздел: Звукопроизношение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89">
        <w:rPr>
          <w:rFonts w:ascii="Times New Roman" w:hAnsi="Times New Roman" w:cs="Times New Roman"/>
          <w:b/>
          <w:i/>
          <w:sz w:val="28"/>
          <w:szCs w:val="28"/>
          <w:u w:val="single"/>
        </w:rPr>
        <w:t>1. Развитие речевого дыхания</w:t>
      </w:r>
      <w:r>
        <w:rPr>
          <w:rFonts w:ascii="Times New Roman" w:hAnsi="Times New Roman" w:cs="Times New Roman"/>
          <w:sz w:val="24"/>
          <w:szCs w:val="24"/>
        </w:rPr>
        <w:t xml:space="preserve"> (вес и величина предметов, которые перемещаются воздушной струей изо рта, постепенно меняются).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бабочек, снежинок, самолетов, султанчиков, вертушек, «свечей»,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Надувные игрушки, воздушные шары, мыльные пузыри.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плавающих игрушек (кораблики, уточки и др.).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Флакончики из-под духов.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Фитоколлекция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баночках различные душистые растения: лепестки роз, зверобой, мята, чай, кофе и др.).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(в альбоме или на отдельных планшетах) типа «Высуши белье», «Загони мяч в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ворота», «Надуй паруса» и т. д.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Картотека игр на развитие речевого дыхания.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89">
        <w:rPr>
          <w:rFonts w:ascii="Times New Roman" w:hAnsi="Times New Roman" w:cs="Times New Roman"/>
          <w:b/>
          <w:i/>
          <w:sz w:val="28"/>
          <w:szCs w:val="28"/>
          <w:u w:val="single"/>
        </w:rPr>
        <w:t>2. Развитие подвижности артикуляционного аппарата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Настенное зеркало и индивидуальные настольные зеркала, личные носовые платки (в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пакетиках).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Альбом упражнений артикуляционной гимнастики (планшеты, книжки-раскладушки) с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образными картинками, фотографиями.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Вспомогательные средства для механической помощи ребенку (зубная щетка, чайная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ложка, палочка, шпатель, зонды и др.), спирт и вата для обработки этих предметов.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«Сказки веселого язычка» (М.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 Герман).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89">
        <w:rPr>
          <w:rFonts w:ascii="Times New Roman" w:hAnsi="Times New Roman" w:cs="Times New Roman"/>
          <w:b/>
          <w:i/>
          <w:sz w:val="28"/>
          <w:szCs w:val="28"/>
          <w:u w:val="single"/>
        </w:rPr>
        <w:t>3. Автоматизация и дифференциация звуков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предметных картинок для автоматизации и дифференциации звуков в словах.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сюжетных картинок для закрепления звуков в предложениях и рассказах.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серий картинок для закрепления правильного звукопроизношения в связной речи.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Тексты для пересказа, насыщенные определенным звуком и звуками для: дифференциации в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произношении.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Настольные дидактические игры (домино, лото) на автоматизацию определенного звука,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звуков, на дифференциацию звуков.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Альбомы (или карточки) с текстами речевого материала: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тексты для заучивания и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пересказа, загадки, стихи,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Таблицы для составления рассказов по опорным картинкам на определенный звук.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Дидактический материал по исправлению недостатков произношения у дошкольников (Т. Б.Филичева, Г. А. Каше).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Альбомы с иллюстрациями на автоматизацию звуков (Н. И. Соколенко, О. И. Соловьева,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А.Тумакова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Книги разных авторов с речевым материалом для автоматизации и дифференциации звуков.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89">
        <w:rPr>
          <w:rFonts w:ascii="Times New Roman" w:hAnsi="Times New Roman" w:cs="Times New Roman"/>
          <w:b/>
          <w:i/>
          <w:sz w:val="28"/>
          <w:szCs w:val="28"/>
          <w:u w:val="single"/>
        </w:rPr>
        <w:t>4. Развитие фонематического слуха и восприятия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Звуковые линейки (для формирования понятия «звуковой ряд», счета звуков, определения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последовательности).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Карточки «Определи место звука» (три клетки: начало, середина, конец слова).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 -- символы гласных и согласных звуков.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Предметные картинки для выделения звука из слова (в разных позициях).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Сигналы обратной связи для упражнений на дифференциацию понятий: гласный —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звук, согласный звонкий — согласный глухой, согласный твердый —- согласный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мягкий, звук — слог — слово.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Дидактический материал и игры на деление слов на слоги.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Демонстрационный и раздаточный материал для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схемы слов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(коробочки, конверты или пакеты).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Дидактические игры на выделение звука из состава слова типа «Цепочка», «Бусы», «Собери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цветок», «Чудо-дерево», «Поезд», «Поймай рыбку» и др.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«Звуковые часы» (длинное — короткое слово, слово на заданное количество слогов).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Материал для анализа предложений.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картинок для закрепления в предложениях слов сложной слоговой структуры.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Альбомы с иллюстрациями для определения места звука в слове.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 фигурные классификаторы для дифференциации звуков (Пьеро - звуки, Буратино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звук б, крокодил Гена —звуки к — г, кенгуру - звуки к - г, поезд с тремя вагонами —звуки с,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 и с - ш в одном слове и др.).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53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</w:t>
      </w:r>
      <w:r w:rsidRPr="0005328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й раздел: Обучение элементам грамоты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Разрезные азбуки.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Русский алфавит (таблица).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букв и слогов, касса для них (демонстрационные).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Кассы букв (индивидуальные).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Рамки-абаки, линейки-абаки для обучения слоговому чтению.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Слоговые таблицы (демонстрационная и раздаточные).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Настольные игры с буквами типа «Азбука», «Кубики» и др.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Таблицы с материалом для чтения (слоги, слова, предложения, тексты).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Книжки-самоделки с короткими текстами для чтения.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Карточки — слова с пропущенными буквами, слогами.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 для буквенного анализа слов. 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o </w:t>
      </w:r>
      <w:r>
        <w:rPr>
          <w:rFonts w:ascii="Times New Roman" w:hAnsi="Times New Roman" w:cs="Times New Roman"/>
          <w:sz w:val="24"/>
          <w:szCs w:val="24"/>
        </w:rPr>
        <w:t>«Азбука» (книга для обучения чтению дошкольников).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Букварь для вспомогательной школы (В. В. Воронкова,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Образцы букв из наждачной бумаги и другого материала.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Магнитная азбука.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Карточки — названия различных предметов в групповой комнате.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Тетради и простые карандаши для «печатания» букв, слогов, слов, предложений.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Занимательные материалы по обучению чтению (ребусы, кроссворды и др.).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 физкультминуток, веселых стихов, пословиц и поговорок, связанных с «Веселой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грамматикой» и «Занимательным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азбуковедением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53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</w:t>
      </w:r>
      <w:r w:rsidRPr="0005328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й раздел: Словарная работа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Тематические экскурсии, целевые прогулки (знакомство с предметами ближайшего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окружения).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Коллекция предметов для ознакомления и обследования (цвет, форма, размер, составные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части, фактура на ощупь).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Муляжи, игрушки, предметные картинки по лексико-тематическим циклам.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Картинки с изображением действий (один субъект совершает различные действия, разные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совершают одно и то же действие).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Картинки-иллюстрации: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-различных признаков предметов (цвет, форма, величина, протяженность);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-слов-антонимов.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Речевые задания для формирования навыков словообразования (суффиксального и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префиксального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уменьшительно-ласкательных суффиксов (гриб — грибок, белый —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беленький);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использованием, «увеличительного» суффикса (ноги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—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ножищи);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-образование названий детенышей животных (котенок, котята);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-образование относительных прилагательных (стекло — стеклянный);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-образование притяжательных прилагательных (утка —утиный клюв, утиное яйцо, утиные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лапки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  <w:r w:rsidR="00053289">
        <w:rPr>
          <w:rFonts w:ascii="Times New Roman" w:hAnsi="Times New Roman" w:cs="Times New Roman"/>
          <w:sz w:val="24"/>
          <w:szCs w:val="24"/>
        </w:rPr>
        <w:t xml:space="preserve"> сложные  </w:t>
      </w:r>
      <w:r>
        <w:rPr>
          <w:rFonts w:ascii="Times New Roman" w:hAnsi="Times New Roman" w:cs="Times New Roman"/>
          <w:sz w:val="24"/>
          <w:szCs w:val="24"/>
        </w:rPr>
        <w:t>слова (игрушки, предметные картинки с соответствующими изображениями: самолет,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паровоз, снегопад и т.д.);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-приставочные глаголы (картинки: птичка — клетка, медведь — елка, белка — два дерева и др.);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-образование названий профессий;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-многозначные слова;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-подбор однокоренных слов.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 игр и игровых упражнений на активизацию словаря и словообразование (игры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 «У кого какая мама?», «Малыши и великаны», «На одно смотрят, разное видят» и т. п.).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Карточки — символы игровых словарных упражнений.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 фигурные классификаторы: ваза (цветы), корзина (фрукты, овощи, грибы,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ягоды, детеныши животных, игрушки), клумба (цветы),</w:t>
      </w:r>
      <w:r w:rsidR="00053289">
        <w:rPr>
          <w:rFonts w:ascii="Times New Roman" w:hAnsi="Times New Roman" w:cs="Times New Roman"/>
          <w:sz w:val="24"/>
          <w:szCs w:val="24"/>
        </w:rPr>
        <w:t xml:space="preserve"> большая ветка (птицы, фрукты) 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53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</w:t>
      </w:r>
      <w:r w:rsidRPr="0005328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й раздел: Развитие грамматического строя речи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 предметных картинок и игр для упражнений в изменении числа имен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существительных и глаголов.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сюжетных картинок для упражнений в словоизменении (склонение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существительных и прилагательных, спряжение глаголов).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 сюжетных картинок для упражнений в употреблении предлогов. Карточки —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предлогов.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Подборка игрового, картинного материала для упражнений в согласовании: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-имен прилагательных с именами существительными;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-имен существительных с именами числительными;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-притяжательных местоимений с именами существительными (мой, моя, мое, мои).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Наборы сюжетных картинок для составления простых предложений.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Различные настольно-печатные игры, в которых требуется использовать разные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 предложений.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53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</w:t>
      </w:r>
      <w:r w:rsidRPr="0005328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й раздел: Связная речь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Подборка диалогов, игр с диалогами для выразительного чтения наизусть,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(типа «Гуси-гуси...»).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Подборка диалогов для сюжетно-ролевых игр. Короткие рассказы с иллюстрациями для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заучивания. Наборы сюжетных картинок с вопросами к ним для составления коротких рассказов.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комплектами картинок для одновременного рассказывания и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демонстрации героев и их действий.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Серии сюжетных картинок для составления рассказов.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Карточки-символы для выделения частей рассказа (начало, середина, конец).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Опорные таблицы-схемы для описательных рассказов.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Игровой материал для драматизации.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Различные виды театров.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Подбор коротких сказок, рассказов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Книжки-малютки с текстами для пересказов.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Детская художественная литература.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 настольные игры, требующие объяснительной речи («Кто чем питается?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Почему?», «Что лишнее? Почему?»).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Речевые логические задачи.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Таблица знаков препинания для знакомства и работы над интонацией вопросительного,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восклицательного, побудительного и повествовательного предложения.</w:t>
      </w:r>
    </w:p>
    <w:p w:rsidR="0092109F" w:rsidRPr="00053289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53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7-</w:t>
      </w:r>
      <w:r w:rsidRPr="0005328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й раздел: Игровая деятельность</w:t>
      </w:r>
    </w:p>
    <w:p w:rsidR="0092109F" w:rsidRDefault="0092109F" w:rsidP="0092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«Специальные экспериментальные исследования показывают, что игра влияет на формирование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основных психических процессов, от самых элементарных до самых сложных», — отмечал Д.</w:t>
      </w:r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09F" w:rsidRPr="00053289" w:rsidRDefault="0092109F" w:rsidP="0005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предметно-игровой среды в группе следует учитывать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подхода к </w:t>
      </w:r>
      <w:r w:rsidRPr="00053289">
        <w:rPr>
          <w:rFonts w:ascii="Times New Roman" w:hAnsi="Times New Roman" w:cs="Times New Roman"/>
          <w:sz w:val="24"/>
          <w:szCs w:val="24"/>
        </w:rPr>
        <w:t>развитию речи детей. Как для любой деятельности, для речи, общения нужен мотив.</w:t>
      </w:r>
      <w:r w:rsidR="00053289" w:rsidRPr="00053289">
        <w:rPr>
          <w:rFonts w:ascii="Times New Roman" w:hAnsi="Times New Roman" w:cs="Times New Roman"/>
          <w:sz w:val="24"/>
          <w:szCs w:val="24"/>
        </w:rPr>
        <w:t xml:space="preserve"> </w:t>
      </w:r>
      <w:r w:rsidRPr="00053289">
        <w:rPr>
          <w:rFonts w:ascii="Times New Roman" w:hAnsi="Times New Roman" w:cs="Times New Roman"/>
          <w:sz w:val="24"/>
          <w:szCs w:val="24"/>
        </w:rPr>
        <w:t>Так, например, по наблюдениям педагогов, если игрушки, пособия разместить выше досягаемости,</w:t>
      </w:r>
      <w:r w:rsidR="00053289" w:rsidRPr="00053289">
        <w:rPr>
          <w:rFonts w:ascii="Times New Roman" w:hAnsi="Times New Roman" w:cs="Times New Roman"/>
          <w:sz w:val="24"/>
          <w:szCs w:val="24"/>
        </w:rPr>
        <w:t xml:space="preserve"> </w:t>
      </w:r>
      <w:r w:rsidRPr="00053289">
        <w:rPr>
          <w:rFonts w:ascii="Times New Roman" w:hAnsi="Times New Roman" w:cs="Times New Roman"/>
          <w:sz w:val="24"/>
          <w:szCs w:val="24"/>
        </w:rPr>
        <w:t>это поставит ребенка перед необходимостью, чтобы получить их, обратиться с просьбой к</w:t>
      </w:r>
      <w:r w:rsidR="00053289" w:rsidRPr="00053289">
        <w:rPr>
          <w:rFonts w:ascii="Times New Roman" w:hAnsi="Times New Roman" w:cs="Times New Roman"/>
          <w:sz w:val="24"/>
          <w:szCs w:val="24"/>
        </w:rPr>
        <w:t xml:space="preserve"> </w:t>
      </w:r>
      <w:r w:rsidRPr="00053289">
        <w:rPr>
          <w:rFonts w:ascii="Times New Roman" w:hAnsi="Times New Roman" w:cs="Times New Roman"/>
          <w:sz w:val="24"/>
          <w:szCs w:val="24"/>
        </w:rPr>
        <w:t>взрослому. Иными словами, у ребенка возникнет мотив речевой деятельности.</w:t>
      </w:r>
      <w:r w:rsidR="00053289" w:rsidRPr="00053289">
        <w:rPr>
          <w:rFonts w:ascii="Times New Roman" w:hAnsi="Times New Roman" w:cs="Times New Roman"/>
          <w:sz w:val="24"/>
          <w:szCs w:val="24"/>
        </w:rPr>
        <w:t xml:space="preserve"> </w:t>
      </w:r>
      <w:r w:rsidRPr="00053289">
        <w:rPr>
          <w:rFonts w:ascii="Times New Roman" w:hAnsi="Times New Roman" w:cs="Times New Roman"/>
          <w:sz w:val="24"/>
          <w:szCs w:val="24"/>
        </w:rPr>
        <w:t>В предметно-игровой среде логопедической группы по сравнению с общеобразовательными</w:t>
      </w:r>
      <w:r w:rsidR="00053289" w:rsidRPr="00053289">
        <w:rPr>
          <w:rFonts w:ascii="Times New Roman" w:hAnsi="Times New Roman" w:cs="Times New Roman"/>
          <w:sz w:val="24"/>
          <w:szCs w:val="24"/>
        </w:rPr>
        <w:t xml:space="preserve"> </w:t>
      </w:r>
      <w:r w:rsidRPr="00053289">
        <w:rPr>
          <w:rFonts w:ascii="Times New Roman" w:hAnsi="Times New Roman" w:cs="Times New Roman"/>
          <w:sz w:val="24"/>
          <w:szCs w:val="24"/>
        </w:rPr>
        <w:t>должны быть более широко представлены:</w:t>
      </w:r>
    </w:p>
    <w:p w:rsidR="0092109F" w:rsidRPr="00053289" w:rsidRDefault="0092109F" w:rsidP="0005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89">
        <w:rPr>
          <w:rFonts w:ascii="Courier New" w:hAnsi="Courier New" w:cs="Courier New"/>
          <w:sz w:val="24"/>
          <w:szCs w:val="24"/>
        </w:rPr>
        <w:t xml:space="preserve">o </w:t>
      </w:r>
      <w:r w:rsidRPr="00053289">
        <w:rPr>
          <w:rFonts w:ascii="Times New Roman" w:hAnsi="Times New Roman" w:cs="Times New Roman"/>
          <w:sz w:val="24"/>
          <w:szCs w:val="24"/>
        </w:rPr>
        <w:t>подборка игр с правилами;</w:t>
      </w:r>
    </w:p>
    <w:p w:rsidR="0092109F" w:rsidRPr="00053289" w:rsidRDefault="0092109F" w:rsidP="0005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89">
        <w:rPr>
          <w:rFonts w:ascii="Courier New" w:hAnsi="Courier New" w:cs="Courier New"/>
          <w:sz w:val="24"/>
          <w:szCs w:val="24"/>
        </w:rPr>
        <w:t xml:space="preserve">o </w:t>
      </w:r>
      <w:r w:rsidRPr="00053289">
        <w:rPr>
          <w:rFonts w:ascii="Times New Roman" w:hAnsi="Times New Roman" w:cs="Times New Roman"/>
          <w:sz w:val="24"/>
          <w:szCs w:val="24"/>
        </w:rPr>
        <w:t>картотека игр с речевым сопровождением;</w:t>
      </w:r>
    </w:p>
    <w:p w:rsidR="0092109F" w:rsidRPr="00053289" w:rsidRDefault="0092109F" w:rsidP="0005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289">
        <w:rPr>
          <w:rFonts w:ascii="Courier New" w:hAnsi="Courier New" w:cs="Courier New"/>
          <w:sz w:val="24"/>
          <w:szCs w:val="24"/>
        </w:rPr>
        <w:t>o</w:t>
      </w:r>
      <w:proofErr w:type="gramEnd"/>
      <w:r w:rsidRPr="00053289">
        <w:rPr>
          <w:rFonts w:ascii="Courier New" w:hAnsi="Courier New" w:cs="Courier New"/>
          <w:sz w:val="24"/>
          <w:szCs w:val="24"/>
        </w:rPr>
        <w:t xml:space="preserve"> </w:t>
      </w:r>
      <w:r w:rsidRPr="00053289">
        <w:rPr>
          <w:rFonts w:ascii="Times New Roman" w:hAnsi="Times New Roman" w:cs="Times New Roman"/>
          <w:sz w:val="24"/>
          <w:szCs w:val="24"/>
        </w:rPr>
        <w:t>игровой материал к сюжетно-ролевым играм («Детский сад», «Магазин», «Аптека»,</w:t>
      </w:r>
    </w:p>
    <w:p w:rsidR="0092109F" w:rsidRPr="00053289" w:rsidRDefault="0092109F" w:rsidP="0005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89">
        <w:rPr>
          <w:rFonts w:ascii="Times New Roman" w:hAnsi="Times New Roman" w:cs="Times New Roman"/>
          <w:sz w:val="24"/>
          <w:szCs w:val="24"/>
        </w:rPr>
        <w:t>«Больница», «Парикмахерская»);</w:t>
      </w:r>
    </w:p>
    <w:p w:rsidR="0092109F" w:rsidRPr="00053289" w:rsidRDefault="0092109F" w:rsidP="0005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89">
        <w:rPr>
          <w:rFonts w:ascii="Courier New" w:hAnsi="Courier New" w:cs="Courier New"/>
          <w:sz w:val="24"/>
          <w:szCs w:val="24"/>
        </w:rPr>
        <w:t xml:space="preserve">o </w:t>
      </w:r>
      <w:r w:rsidRPr="00053289">
        <w:rPr>
          <w:rFonts w:ascii="Times New Roman" w:hAnsi="Times New Roman" w:cs="Times New Roman"/>
          <w:sz w:val="24"/>
          <w:szCs w:val="24"/>
        </w:rPr>
        <w:t>игры-мозаики и конструкторы.</w:t>
      </w:r>
    </w:p>
    <w:p w:rsidR="00053289" w:rsidRDefault="00053289" w:rsidP="00C11011">
      <w:pPr>
        <w:suppressAutoHyphens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3289" w:rsidRPr="00053289" w:rsidRDefault="00C11011" w:rsidP="00C11011">
      <w:pPr>
        <w:suppressAutoHyphens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3.2 </w:t>
      </w:r>
      <w:r w:rsidR="00053289" w:rsidRPr="00053289">
        <w:rPr>
          <w:rFonts w:ascii="Times New Roman" w:hAnsi="Times New Roman"/>
          <w:b/>
          <w:color w:val="000000"/>
          <w:sz w:val="28"/>
          <w:szCs w:val="28"/>
          <w:lang w:eastAsia="ar-SA"/>
        </w:rPr>
        <w:t>Учебный план</w:t>
      </w:r>
    </w:p>
    <w:p w:rsidR="00053289" w:rsidRPr="00053289" w:rsidRDefault="00053289" w:rsidP="00053289">
      <w:pPr>
        <w:spacing w:after="0" w:line="240" w:lineRule="auto"/>
        <w:ind w:right="-622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План организованной  образовательной деятельности старших  групп  (от 5 до 6 лет).</w:t>
      </w:r>
    </w:p>
    <w:p w:rsidR="00053289" w:rsidRPr="00053289" w:rsidRDefault="00053289" w:rsidP="00053289">
      <w:pPr>
        <w:spacing w:after="120" w:line="240" w:lineRule="auto"/>
        <w:ind w:right="-81"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План составлен в  соответствии с требованиями СанПиН 2.4.13049-13: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 11.4:</w:t>
      </w:r>
      <w:r w:rsidRPr="00053289">
        <w:rPr>
          <w:rFonts w:ascii="Times New Roman" w:eastAsia="Calibri" w:hAnsi="Times New Roman"/>
          <w:sz w:val="24"/>
          <w:szCs w:val="24"/>
        </w:rPr>
        <w:t xml:space="preserve"> «Режим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 бодрствования детей 3- 7 лет составляет 5,5- 6 часов»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lastRenderedPageBreak/>
        <w:t xml:space="preserve">Пункт 11.8  </w:t>
      </w:r>
      <w:r w:rsidRPr="00053289">
        <w:rPr>
          <w:rFonts w:ascii="Times New Roman" w:eastAsia="Calibri" w:hAnsi="Times New Roman"/>
          <w:sz w:val="24"/>
          <w:szCs w:val="24"/>
        </w:rPr>
        <w:t>«На самостоятельную деятельность детей 3- 7 лет (игры, подготовка к образовательной деятельности, личная гигиена) в режиме должно отводиться не менее 3-4 часов»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 11.10.</w:t>
      </w:r>
      <w:r w:rsidRPr="00053289">
        <w:rPr>
          <w:rFonts w:ascii="Times New Roman" w:eastAsia="Calibri" w:hAnsi="Times New Roman"/>
          <w:sz w:val="24"/>
          <w:szCs w:val="24"/>
        </w:rPr>
        <w:t xml:space="preserve"> «Продолжительность непрерывной непосредственно образовательной деятельности для детей от 5 до 6-ти лет - не более 25 минут» 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 11.11 «</w:t>
      </w:r>
      <w:r w:rsidRPr="00053289">
        <w:rPr>
          <w:rFonts w:ascii="Times New Roman" w:eastAsia="Calibri" w:hAnsi="Times New Roman"/>
          <w:sz w:val="24"/>
          <w:szCs w:val="24"/>
        </w:rPr>
        <w:t>Максимально допустимый объем образовательной нагрузки в первой половине дня в старшей и подготовительной -45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минут».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 11.12</w:t>
      </w:r>
      <w:r w:rsidRPr="00053289">
        <w:rPr>
          <w:rFonts w:ascii="Times New Roman" w:eastAsia="Calibri" w:hAnsi="Times New Roman"/>
          <w:sz w:val="24"/>
          <w:szCs w:val="24"/>
        </w:rPr>
        <w:t xml:space="preserve"> «Образовательную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25- 30 минут в день. В середине непосредственно образовательной деятельности статистического характера проводится физкультурные минутки».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 xml:space="preserve">Пункт 11.13 </w:t>
      </w:r>
      <w:r w:rsidRPr="00053289">
        <w:rPr>
          <w:rFonts w:ascii="Times New Roman" w:eastAsia="Calibri" w:hAnsi="Times New Roman"/>
          <w:sz w:val="24"/>
          <w:szCs w:val="24"/>
        </w:rPr>
        <w:t>«Образовательную деятельность, требующую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художественно-эстетическое развитие детей».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 12.2.«</w:t>
      </w:r>
      <w:r w:rsidRPr="00053289">
        <w:rPr>
          <w:rFonts w:ascii="Times New Roman" w:eastAsia="Calibri" w:hAnsi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>Рекомендуется использовать формы двигательной деятельности: утреннюю гимнастику, физкультурные занятия в помещении и на воздухе, физкультурные минутки, подвижные игры, спортивные упражнения, ритмическую гимнастику.»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 12.5.</w:t>
      </w:r>
      <w:r w:rsidRPr="00053289">
        <w:rPr>
          <w:rFonts w:ascii="Times New Roman" w:eastAsia="Calibri" w:hAnsi="Times New Roman"/>
          <w:sz w:val="24"/>
          <w:szCs w:val="24"/>
        </w:rPr>
        <w:t xml:space="preserve">"Занятия по физическому развитию основной образовательной программы для детей   в возрасте от 3 до 7 лет организуют не менее 3 раз в неделю.  </w:t>
      </w:r>
      <w:proofErr w:type="gramStart"/>
      <w:r w:rsidRPr="00053289">
        <w:rPr>
          <w:rFonts w:ascii="Times New Roman" w:eastAsia="Calibri" w:hAnsi="Times New Roman"/>
          <w:sz w:val="24"/>
          <w:szCs w:val="24"/>
        </w:rPr>
        <w:t>Длительность  занятий</w:t>
      </w:r>
      <w:proofErr w:type="gramEnd"/>
      <w:r w:rsidRPr="00053289">
        <w:rPr>
          <w:rFonts w:ascii="Times New Roman" w:eastAsia="Calibri" w:hAnsi="Times New Roman"/>
          <w:sz w:val="24"/>
          <w:szCs w:val="24"/>
        </w:rPr>
        <w:t xml:space="preserve"> по физическому развитию зависит от возраста детей и составляет: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>- в старшей группе - 25мин.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 xml:space="preserve">Один раз в неделю для детей 5- 7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 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>В тёплое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воздухе».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 12.10.</w:t>
      </w:r>
      <w:r w:rsidRPr="00053289">
        <w:rPr>
          <w:rFonts w:ascii="Times New Roman" w:eastAsia="Calibri" w:hAnsi="Times New Roman"/>
          <w:sz w:val="24"/>
          <w:szCs w:val="24"/>
        </w:rPr>
        <w:t>«Для достижения достаточного объёма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упражнений».</w:t>
      </w:r>
    </w:p>
    <w:p w:rsidR="00053289" w:rsidRPr="00053289" w:rsidRDefault="00053289" w:rsidP="0005328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53289" w:rsidRPr="00053289" w:rsidRDefault="00053289" w:rsidP="00053289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 xml:space="preserve">План </w:t>
      </w:r>
      <w:proofErr w:type="gramStart"/>
      <w:r w:rsidRPr="00053289">
        <w:rPr>
          <w:rFonts w:ascii="Times New Roman" w:eastAsia="Calibri" w:hAnsi="Times New Roman"/>
          <w:b/>
          <w:sz w:val="24"/>
          <w:szCs w:val="24"/>
        </w:rPr>
        <w:t>организованной  образовательной</w:t>
      </w:r>
      <w:proofErr w:type="gramEnd"/>
      <w:r w:rsidRPr="00053289">
        <w:rPr>
          <w:rFonts w:ascii="Times New Roman" w:eastAsia="Calibri" w:hAnsi="Times New Roman"/>
          <w:b/>
          <w:sz w:val="24"/>
          <w:szCs w:val="24"/>
        </w:rPr>
        <w:t xml:space="preserve"> деятельности подготовительной к школе  группы (от 6 до 7 лет)</w:t>
      </w:r>
    </w:p>
    <w:p w:rsidR="00053289" w:rsidRPr="00053289" w:rsidRDefault="00053289" w:rsidP="00053289">
      <w:pPr>
        <w:spacing w:after="120" w:line="240" w:lineRule="auto"/>
        <w:ind w:right="-81"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>План составлен в  соответствии с требованиями СанПиН 2.4.1.3049-13: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 11.4:</w:t>
      </w:r>
      <w:r w:rsidRPr="00053289">
        <w:rPr>
          <w:rFonts w:ascii="Times New Roman" w:eastAsia="Calibri" w:hAnsi="Times New Roman"/>
          <w:sz w:val="24"/>
          <w:szCs w:val="24"/>
        </w:rPr>
        <w:t xml:space="preserve"> «Режим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 бодрствования детей 3- 7 лет составляет 5,5- 6 часов»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lastRenderedPageBreak/>
        <w:t xml:space="preserve">Пункт 11.8  </w:t>
      </w:r>
      <w:r w:rsidRPr="00053289">
        <w:rPr>
          <w:rFonts w:ascii="Times New Roman" w:eastAsia="Calibri" w:hAnsi="Times New Roman"/>
          <w:sz w:val="24"/>
          <w:szCs w:val="24"/>
        </w:rPr>
        <w:t>«На самостоятельную деятельность детей 3- 7 лет (игры, подготовка к образовательной деятельности, личная гигиена) в режиме должно отводиться не менее 3-4 часов»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 11.10.</w:t>
      </w:r>
      <w:r w:rsidRPr="00053289">
        <w:rPr>
          <w:rFonts w:ascii="Times New Roman" w:eastAsia="Calibri" w:hAnsi="Times New Roman"/>
          <w:sz w:val="24"/>
          <w:szCs w:val="24"/>
        </w:rPr>
        <w:t xml:space="preserve"> «Продолжительность непрерывной непосредственно образовательной деятельности для детей от 6 до 7-ми лет - не более 30 минут» 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 11.11 «</w:t>
      </w:r>
      <w:r w:rsidRPr="00053289">
        <w:rPr>
          <w:rFonts w:ascii="Times New Roman" w:eastAsia="Calibri" w:hAnsi="Times New Roman"/>
          <w:sz w:val="24"/>
          <w:szCs w:val="24"/>
        </w:rPr>
        <w:t>Максимально допустимый объем образовательной нагрузки в первой половине дня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минут».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 11.12</w:t>
      </w:r>
      <w:r w:rsidRPr="00053289">
        <w:rPr>
          <w:rFonts w:ascii="Times New Roman" w:eastAsia="Calibri" w:hAnsi="Times New Roman"/>
          <w:sz w:val="24"/>
          <w:szCs w:val="24"/>
        </w:rPr>
        <w:t xml:space="preserve"> «Образовательную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25- 30 минут в день. В середине непосредственно образовательной деятельности статистического характера проводится физкультурные минутки».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 xml:space="preserve">Пункт 11.13 </w:t>
      </w:r>
      <w:r w:rsidRPr="00053289">
        <w:rPr>
          <w:rFonts w:ascii="Times New Roman" w:eastAsia="Calibri" w:hAnsi="Times New Roman"/>
          <w:sz w:val="24"/>
          <w:szCs w:val="24"/>
        </w:rPr>
        <w:t>«Образовательную деятельность, требующую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художественно-эстетическое развитие детей».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 12.2.«</w:t>
      </w:r>
      <w:r w:rsidRPr="00053289">
        <w:rPr>
          <w:rFonts w:ascii="Times New Roman" w:eastAsia="Calibri" w:hAnsi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года»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>Рекомендуется использовать формы двигательной деятельности: утреннюю гимнастику, физкультурные занятия в помещении и на воздухе, физкультурные минутки, подвижные игры, спортивные упражнения, ритмическую гимнастику.»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>Пункт 12.5.</w:t>
      </w:r>
      <w:r w:rsidRPr="00053289">
        <w:rPr>
          <w:rFonts w:ascii="Times New Roman" w:eastAsia="Calibri" w:hAnsi="Times New Roman"/>
          <w:sz w:val="24"/>
          <w:szCs w:val="24"/>
        </w:rPr>
        <w:t xml:space="preserve">"Занятия по физическому развитию основной образовательной программы для детей   в возрасте от 3 до 7 лет организуют не менее 3 раз в неделю.  </w:t>
      </w:r>
      <w:proofErr w:type="gramStart"/>
      <w:r w:rsidRPr="00053289">
        <w:rPr>
          <w:rFonts w:ascii="Times New Roman" w:eastAsia="Calibri" w:hAnsi="Times New Roman"/>
          <w:sz w:val="24"/>
          <w:szCs w:val="24"/>
        </w:rPr>
        <w:t>Длительность  занятий</w:t>
      </w:r>
      <w:proofErr w:type="gramEnd"/>
      <w:r w:rsidRPr="00053289">
        <w:rPr>
          <w:rFonts w:ascii="Times New Roman" w:eastAsia="Calibri" w:hAnsi="Times New Roman"/>
          <w:sz w:val="24"/>
          <w:szCs w:val="24"/>
        </w:rPr>
        <w:t xml:space="preserve"> по физическому развитию зависит от возраста детей и составляет: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>- в подготовительной  группе- 30 мин.».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 xml:space="preserve">Один раз в неделю для детей 5- 7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 </w:t>
      </w:r>
    </w:p>
    <w:p w:rsidR="00053289" w:rsidRPr="00053289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53289">
        <w:rPr>
          <w:rFonts w:ascii="Times New Roman" w:eastAsia="Calibri" w:hAnsi="Times New Roman"/>
          <w:sz w:val="24"/>
          <w:szCs w:val="24"/>
        </w:rPr>
        <w:t>В тёплое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воздухе.»</w:t>
      </w:r>
    </w:p>
    <w:p w:rsidR="00053289" w:rsidRPr="00011748" w:rsidRDefault="00053289" w:rsidP="0005328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053289">
        <w:rPr>
          <w:rFonts w:ascii="Times New Roman" w:eastAsia="Calibri" w:hAnsi="Times New Roman"/>
          <w:b/>
          <w:sz w:val="24"/>
          <w:szCs w:val="24"/>
        </w:rPr>
        <w:t xml:space="preserve">Пункт </w:t>
      </w:r>
      <w:proofErr w:type="gramStart"/>
      <w:r w:rsidRPr="00053289">
        <w:rPr>
          <w:rFonts w:ascii="Times New Roman" w:eastAsia="Calibri" w:hAnsi="Times New Roman"/>
          <w:b/>
          <w:sz w:val="24"/>
          <w:szCs w:val="24"/>
        </w:rPr>
        <w:t>12.10.</w:t>
      </w:r>
      <w:r w:rsidRPr="00053289">
        <w:rPr>
          <w:rFonts w:ascii="Times New Roman" w:eastAsia="Calibri" w:hAnsi="Times New Roman"/>
          <w:sz w:val="24"/>
          <w:szCs w:val="24"/>
        </w:rPr>
        <w:t>«</w:t>
      </w:r>
      <w:proofErr w:type="gramEnd"/>
      <w:r w:rsidRPr="00053289">
        <w:rPr>
          <w:rFonts w:ascii="Times New Roman" w:eastAsia="Calibri" w:hAnsi="Times New Roman"/>
          <w:sz w:val="24"/>
          <w:szCs w:val="24"/>
        </w:rPr>
        <w:t>Для достижения достаточного объёма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</w:t>
      </w:r>
      <w:r w:rsidRPr="00011748">
        <w:rPr>
          <w:rFonts w:ascii="Times New Roman" w:eastAsia="Calibri" w:hAnsi="Times New Roman"/>
          <w:sz w:val="28"/>
          <w:szCs w:val="28"/>
        </w:rPr>
        <w:t>.»</w:t>
      </w:r>
    </w:p>
    <w:p w:rsidR="00053289" w:rsidRPr="00011748" w:rsidRDefault="00053289" w:rsidP="00053289">
      <w:pPr>
        <w:spacing w:after="120" w:line="240" w:lineRule="auto"/>
        <w:ind w:right="-81"/>
        <w:jc w:val="both"/>
        <w:rPr>
          <w:rFonts w:ascii="Times New Roman" w:eastAsia="Calibri" w:hAnsi="Times New Roman"/>
          <w:sz w:val="28"/>
          <w:szCs w:val="28"/>
        </w:rPr>
      </w:pPr>
    </w:p>
    <w:p w:rsidR="00053289" w:rsidRPr="00C11011" w:rsidRDefault="00C11011" w:rsidP="0005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</w:t>
      </w:r>
      <w:r w:rsidRPr="00C11011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053289" w:rsidRPr="00C11011">
        <w:rPr>
          <w:rFonts w:ascii="Times New Roman" w:hAnsi="Times New Roman" w:cs="Times New Roman"/>
          <w:b/>
          <w:bCs/>
          <w:sz w:val="28"/>
          <w:szCs w:val="28"/>
        </w:rPr>
        <w:t>Организация развивающей предметно-пространственной среды</w:t>
      </w:r>
    </w:p>
    <w:p w:rsidR="00053289" w:rsidRPr="00103CAB" w:rsidRDefault="00053289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AB">
        <w:rPr>
          <w:rFonts w:ascii="Times New Roman" w:hAnsi="Times New Roman" w:cs="Times New Roman"/>
          <w:sz w:val="24"/>
          <w:szCs w:val="24"/>
        </w:rPr>
        <w:t>Для коррекционно-развивающей работы в ДОУ созданы все условия: дети находятся в отдельном групповом помещении, развивающая среда которого соответствует специфике коррекционной работы. Воспитатели групп компенсирующей направленности разрабатывают перспективно-календарные планы на месяц, в</w:t>
      </w:r>
      <w:r w:rsidR="00103CAB" w:rsidRPr="00103CAB">
        <w:rPr>
          <w:rFonts w:ascii="Times New Roman" w:hAnsi="Times New Roman" w:cs="Times New Roman"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sz w:val="24"/>
          <w:szCs w:val="24"/>
        </w:rPr>
        <w:t>которых интегрируются различные виды детской деятельности и формы организации</w:t>
      </w:r>
      <w:r w:rsidR="00103CAB" w:rsidRPr="00103CAB">
        <w:rPr>
          <w:rFonts w:ascii="Times New Roman" w:hAnsi="Times New Roman" w:cs="Times New Roman"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процесса.</w:t>
      </w:r>
    </w:p>
    <w:p w:rsidR="00053289" w:rsidRDefault="00053289" w:rsidP="000532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Требования к развивающей предметно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пространственной среде.</w:t>
      </w:r>
    </w:p>
    <w:p w:rsidR="00103CAB" w:rsidRDefault="00053289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Развивающая предметно-пространственная среда обеспечивает максимальную реализацию</w:t>
      </w:r>
      <w:r w:rsidR="0010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потенциала пространства ДОУ, группы, а также территории, прилегающей к</w:t>
      </w:r>
      <w:r w:rsidR="00103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материалов, оборудования и инвентаря для развития детей дошкольного возраста в</w:t>
      </w:r>
      <w:r w:rsidR="0010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особенностями каждого возрастного этапа, охраны и укрепления их здоровья,</w:t>
      </w:r>
      <w:r w:rsidR="00103CAB" w:rsidRPr="00103CAB">
        <w:rPr>
          <w:rFonts w:ascii="Times New Roman" w:hAnsi="Times New Roman" w:cs="Times New Roman"/>
          <w:sz w:val="24"/>
          <w:szCs w:val="24"/>
        </w:rPr>
        <w:t xml:space="preserve"> </w:t>
      </w:r>
      <w:r w:rsidR="00103CAB">
        <w:rPr>
          <w:rFonts w:ascii="Times New Roman" w:hAnsi="Times New Roman" w:cs="Times New Roman"/>
          <w:sz w:val="24"/>
          <w:szCs w:val="24"/>
        </w:rPr>
        <w:t>учета особенностей и коррекции недостатков их развития.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деятельность; учет возрастных особенностей детей.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Насыщенность </w:t>
      </w:r>
      <w:r>
        <w:rPr>
          <w:rFonts w:ascii="Times New Roman" w:hAnsi="Times New Roman" w:cs="Times New Roman"/>
          <w:sz w:val="24"/>
          <w:szCs w:val="24"/>
        </w:rPr>
        <w:t>среды должна соответствовать возрастным возможностям детей и содержанию Программы.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инвентаря (в здании и на участке) должны обеспечивать: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благополучие детей во взаимодействии с предметно-пространственным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окружением; возможность самовыражения детей.</w:t>
      </w:r>
      <w:r w:rsidRPr="0010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и достаточные возможности для движения, предметной и игровой деятельности с разными материалами.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Трансформируемость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 предполагает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Полифункциональность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предполагает: возможность разнообразного использования различных составляющих предметной среды,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детской мебели, матов, мягких модулей, ширм и т.д.; наличие в Организации или Группе полифункциональных (не обладающих жестко закрепленным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употребления) предметов, в том числе природных материалов, пригодных для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разных видах детской активности (в том числе в качестве предметов-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 в детской игре).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Вариативность </w:t>
      </w:r>
      <w:r>
        <w:rPr>
          <w:rFonts w:ascii="Times New Roman" w:hAnsi="Times New Roman" w:cs="Times New Roman"/>
          <w:sz w:val="24"/>
          <w:szCs w:val="24"/>
        </w:rPr>
        <w:t>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оступность </w:t>
      </w:r>
      <w:r>
        <w:rPr>
          <w:rFonts w:ascii="Times New Roman" w:hAnsi="Times New Roman" w:cs="Times New Roman"/>
          <w:sz w:val="24"/>
          <w:szCs w:val="24"/>
        </w:rPr>
        <w:t xml:space="preserve">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Безопасность </w:t>
      </w:r>
      <w:r>
        <w:rPr>
          <w:rFonts w:ascii="Times New Roman" w:hAnsi="Times New Roman" w:cs="Times New Roman"/>
          <w:sz w:val="24"/>
          <w:szCs w:val="24"/>
        </w:rPr>
        <w:t>предметно-пространственной среды предполагает соответствие всех ее</w:t>
      </w:r>
    </w:p>
    <w:p w:rsidR="00103CAB" w:rsidRDefault="00103CAB" w:rsidP="00C1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требованиям по обеспечению надежности и безопасности их использования.</w:t>
      </w:r>
    </w:p>
    <w:p w:rsidR="00103CAB" w:rsidRDefault="00103CAB" w:rsidP="00103CA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Предметно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развивающая среда (часть Программы, формируемая участниками образовательных отношений)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Пространство группы следует организовывать в виде хорошо разграниченных зон («центры</w:t>
      </w:r>
      <w:proofErr w:type="gramStart"/>
      <w:r w:rsidRPr="00103CAB">
        <w:rPr>
          <w:rFonts w:ascii="Times New Roman" w:hAnsi="Times New Roman" w:cs="Times New Roman"/>
          <w:bCs/>
          <w:sz w:val="24"/>
          <w:szCs w:val="24"/>
        </w:rPr>
        <w:t>»,«</w:t>
      </w:r>
      <w:proofErr w:type="gramEnd"/>
      <w:r w:rsidRPr="00103CAB">
        <w:rPr>
          <w:rFonts w:ascii="Times New Roman" w:hAnsi="Times New Roman" w:cs="Times New Roman"/>
          <w:bCs/>
          <w:sz w:val="24"/>
          <w:szCs w:val="24"/>
        </w:rPr>
        <w:t>уголки», «площадки»), оснащенных большим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>количеством развивающих материалов (книги,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>игрушки, материалы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 xml:space="preserve">творчества, развивающее оборудование и пр.). Все предметы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>доступны детям.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Подобная организация пространства позволяет дошкольникам выбирать интересные для себя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>занятия, чередовать их в течение дня, а педагогу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>дает возможность эффективно организовывать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bCs/>
          <w:sz w:val="24"/>
          <w:szCs w:val="24"/>
        </w:rPr>
        <w:t>процесс</w:t>
      </w:r>
      <w:r w:rsidRPr="00103CAB">
        <w:rPr>
          <w:rFonts w:ascii="Times New Roman" w:hAnsi="Times New Roman" w:cs="Times New Roman"/>
          <w:bCs/>
          <w:sz w:val="24"/>
          <w:szCs w:val="24"/>
        </w:rPr>
        <w:t xml:space="preserve"> учетом индивидуальных особенностей детей.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Оснащение уголков должно меняться в соответствии с тематическим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>планированием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образовательного процесса.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В качестве центров развития могут выступать: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• уголок для сюжетно-ролевых игр;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 xml:space="preserve">• уголок </w:t>
      </w:r>
      <w:proofErr w:type="spellStart"/>
      <w:r w:rsidRPr="00103CAB">
        <w:rPr>
          <w:rFonts w:ascii="Times New Roman" w:hAnsi="Times New Roman" w:cs="Times New Roman"/>
          <w:bCs/>
          <w:sz w:val="24"/>
          <w:szCs w:val="24"/>
        </w:rPr>
        <w:t>ряжения</w:t>
      </w:r>
      <w:proofErr w:type="spellEnd"/>
      <w:r w:rsidRPr="00103CAB">
        <w:rPr>
          <w:rFonts w:ascii="Times New Roman" w:hAnsi="Times New Roman" w:cs="Times New Roman"/>
          <w:bCs/>
          <w:sz w:val="24"/>
          <w:szCs w:val="24"/>
        </w:rPr>
        <w:t xml:space="preserve"> (для театрализованных игр);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• книжный уголок;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• зона для настольно-печатных игр;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 xml:space="preserve">• выставка (детского рисунка, детского творчества, изделий </w:t>
      </w:r>
      <w:proofErr w:type="spellStart"/>
      <w:r w:rsidRPr="00103CAB">
        <w:rPr>
          <w:rFonts w:ascii="Times New Roman" w:hAnsi="Times New Roman" w:cs="Times New Roman"/>
          <w:bCs/>
          <w:sz w:val="24"/>
          <w:szCs w:val="24"/>
        </w:rPr>
        <w:t>народныхмастеров</w:t>
      </w:r>
      <w:proofErr w:type="spellEnd"/>
      <w:r w:rsidRPr="00103CAB">
        <w:rPr>
          <w:rFonts w:ascii="Times New Roman" w:hAnsi="Times New Roman" w:cs="Times New Roman"/>
          <w:bCs/>
          <w:sz w:val="24"/>
          <w:szCs w:val="24"/>
        </w:rPr>
        <w:t xml:space="preserve"> и т. д.);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• уголок природы (наблюдений за природой);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• спортивный уголок;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• уголок для игр с песком;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• уголки для разнообразных видов самостоятельной деятельности детей — конструктивной,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изобразительной, музыкальной и др.;</w:t>
      </w:r>
    </w:p>
    <w:p w:rsidR="00103CAB" w:rsidRPr="00103CAB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 xml:space="preserve">• игровой центр с крупными мягкими конструкциями (блоки, </w:t>
      </w:r>
      <w:proofErr w:type="spellStart"/>
      <w:proofErr w:type="gramStart"/>
      <w:r w:rsidRPr="00103CAB">
        <w:rPr>
          <w:rFonts w:ascii="Times New Roman" w:hAnsi="Times New Roman" w:cs="Times New Roman"/>
          <w:bCs/>
          <w:sz w:val="24"/>
          <w:szCs w:val="24"/>
        </w:rPr>
        <w:t>домики,тоннели</w:t>
      </w:r>
      <w:proofErr w:type="spellEnd"/>
      <w:proofErr w:type="gramEnd"/>
      <w:r w:rsidRPr="00103CAB">
        <w:rPr>
          <w:rFonts w:ascii="Times New Roman" w:hAnsi="Times New Roman" w:cs="Times New Roman"/>
          <w:bCs/>
          <w:sz w:val="24"/>
          <w:szCs w:val="24"/>
        </w:rPr>
        <w:t xml:space="preserve"> и пр.) для легкого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CAB">
        <w:rPr>
          <w:rFonts w:ascii="Times New Roman" w:hAnsi="Times New Roman" w:cs="Times New Roman"/>
          <w:bCs/>
          <w:sz w:val="24"/>
          <w:szCs w:val="24"/>
        </w:rPr>
        <w:t>изменения игрового пространства;</w:t>
      </w:r>
    </w:p>
    <w:p w:rsidR="00053289" w:rsidRDefault="00103CAB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CAB">
        <w:rPr>
          <w:rFonts w:ascii="Times New Roman" w:hAnsi="Times New Roman" w:cs="Times New Roman"/>
          <w:bCs/>
          <w:sz w:val="24"/>
          <w:szCs w:val="24"/>
        </w:rPr>
        <w:t>• игровой уголок (с игрушками, строительным материалом).</w:t>
      </w: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FC6" w:rsidRPr="00AC4FC6" w:rsidRDefault="00AC4FC6" w:rsidP="00AC4FC6">
      <w:pPr>
        <w:autoSpaceDE w:val="0"/>
        <w:autoSpaceDN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AC4FC6" w:rsidRPr="00AC4FC6" w:rsidRDefault="00AC4FC6" w:rsidP="00AC4FC6">
      <w:pPr>
        <w:spacing w:after="0" w:line="1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4FC6">
        <w:rPr>
          <w:rFonts w:ascii="Times New Roman" w:hAnsi="Times New Roman"/>
          <w:sz w:val="24"/>
          <w:szCs w:val="24"/>
        </w:rPr>
        <w:t>1.Гомзяк О.С. Развитие Связной речи у шестилетних детей, конспекты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>занятий. М.: Творческий Центр «Сфера»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2.Коноваленко В.В., Коноваленко С.В. Индивидуально-подгрупповая </w:t>
      </w:r>
      <w:proofErr w:type="spellStart"/>
      <w:r w:rsidRPr="00AC4FC6">
        <w:rPr>
          <w:rFonts w:ascii="Times New Roman" w:hAnsi="Times New Roman"/>
          <w:sz w:val="24"/>
          <w:szCs w:val="24"/>
        </w:rPr>
        <w:t>работапо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коррекции звукопроизношения. М: ООО «Гном-Пресс», 1999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3.Коноваленко В.В., Коноваленко С.В. Фронтальные логопедические </w:t>
      </w:r>
      <w:proofErr w:type="spellStart"/>
      <w:r w:rsidRPr="00AC4FC6">
        <w:rPr>
          <w:rFonts w:ascii="Times New Roman" w:hAnsi="Times New Roman"/>
          <w:sz w:val="24"/>
          <w:szCs w:val="24"/>
        </w:rPr>
        <w:t>занятияв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старшей группе с ОНР. М.: издательство «Гном и Д», 20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>4.Кузнецова Е.В., Тихонова И.А. Развитие и коррекция речи детей 5-6 лет.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C4FC6">
        <w:rPr>
          <w:rFonts w:ascii="Times New Roman" w:hAnsi="Times New Roman"/>
          <w:sz w:val="24"/>
          <w:szCs w:val="24"/>
        </w:rPr>
        <w:t>5  Коррекция</w:t>
      </w:r>
      <w:proofErr w:type="gramEnd"/>
      <w:r w:rsidRPr="00AC4FC6">
        <w:rPr>
          <w:rFonts w:ascii="Times New Roman" w:hAnsi="Times New Roman"/>
          <w:sz w:val="24"/>
          <w:szCs w:val="24"/>
        </w:rPr>
        <w:t xml:space="preserve"> речевого и психического развития детей  4- 7 лет.\ под </w:t>
      </w:r>
      <w:proofErr w:type="spellStart"/>
      <w:r w:rsidRPr="00AC4FC6">
        <w:rPr>
          <w:rFonts w:ascii="Times New Roman" w:hAnsi="Times New Roman"/>
          <w:sz w:val="24"/>
          <w:szCs w:val="24"/>
        </w:rPr>
        <w:t>редакциейЛосева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П.Н. М.: Творческий Центр «Сфера», 2005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C4FC6">
        <w:rPr>
          <w:rFonts w:ascii="Times New Roman" w:hAnsi="Times New Roman"/>
          <w:sz w:val="24"/>
          <w:szCs w:val="24"/>
        </w:rPr>
        <w:t>Лиманская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О.Н. Конспекты логопедических занятий. Первый год </w:t>
      </w:r>
      <w:proofErr w:type="spellStart"/>
      <w:r w:rsidRPr="00AC4FC6">
        <w:rPr>
          <w:rFonts w:ascii="Times New Roman" w:hAnsi="Times New Roman"/>
          <w:sz w:val="24"/>
          <w:szCs w:val="24"/>
        </w:rPr>
        <w:t>обучения.М</w:t>
      </w:r>
      <w:proofErr w:type="spellEnd"/>
      <w:r w:rsidRPr="00AC4FC6">
        <w:rPr>
          <w:rFonts w:ascii="Times New Roman" w:hAnsi="Times New Roman"/>
          <w:sz w:val="24"/>
          <w:szCs w:val="24"/>
        </w:rPr>
        <w:t>.: Творческий Центр «Сфера», 2009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>7. Логопедия \ под ред. Л.С.Волковой. М.: 2003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C4FC6">
        <w:rPr>
          <w:rFonts w:ascii="Times New Roman" w:hAnsi="Times New Roman"/>
          <w:sz w:val="24"/>
          <w:szCs w:val="24"/>
        </w:rPr>
        <w:t>Нищева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Н.В. Программа </w:t>
      </w:r>
      <w:proofErr w:type="spellStart"/>
      <w:r w:rsidRPr="00AC4FC6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– развивающей работы в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логопедической группе детского сада для детей с общим недоразвитием    речи  (с 4 до 7 лет). </w:t>
      </w:r>
      <w:proofErr w:type="gramStart"/>
      <w:r w:rsidRPr="00AC4FC6">
        <w:rPr>
          <w:rFonts w:ascii="Times New Roman" w:hAnsi="Times New Roman"/>
          <w:sz w:val="24"/>
          <w:szCs w:val="24"/>
        </w:rPr>
        <w:t>СПб.,</w:t>
      </w:r>
      <w:proofErr w:type="gramEnd"/>
      <w:r w:rsidRPr="00AC4FC6">
        <w:rPr>
          <w:rFonts w:ascii="Times New Roman" w:hAnsi="Times New Roman"/>
          <w:sz w:val="24"/>
          <w:szCs w:val="24"/>
        </w:rPr>
        <w:t xml:space="preserve"> «Детство – Пресс» 2008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AC4FC6">
        <w:rPr>
          <w:rFonts w:ascii="Times New Roman" w:hAnsi="Times New Roman"/>
          <w:sz w:val="24"/>
          <w:szCs w:val="24"/>
        </w:rPr>
        <w:t>Нищева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в </w:t>
      </w:r>
      <w:proofErr w:type="spellStart"/>
      <w:r w:rsidRPr="00AC4FC6">
        <w:rPr>
          <w:rFonts w:ascii="Times New Roman" w:hAnsi="Times New Roman"/>
          <w:sz w:val="24"/>
          <w:szCs w:val="24"/>
        </w:rPr>
        <w:t>старшейгруппе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детского сада для детей с ОНР. </w:t>
      </w:r>
      <w:proofErr w:type="gramStart"/>
      <w:r w:rsidRPr="00AC4FC6">
        <w:rPr>
          <w:rFonts w:ascii="Times New Roman" w:hAnsi="Times New Roman"/>
          <w:sz w:val="24"/>
          <w:szCs w:val="24"/>
        </w:rPr>
        <w:t>СПб.:</w:t>
      </w:r>
      <w:proofErr w:type="gramEnd"/>
      <w:r w:rsidRPr="00AC4FC6">
        <w:rPr>
          <w:rFonts w:ascii="Times New Roman" w:hAnsi="Times New Roman"/>
          <w:sz w:val="24"/>
          <w:szCs w:val="24"/>
        </w:rPr>
        <w:t xml:space="preserve"> издательство «Детство-Пресс», 2008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10. Н. Э. </w:t>
      </w:r>
      <w:proofErr w:type="spellStart"/>
      <w:r w:rsidRPr="00AC4FC6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FC6">
        <w:rPr>
          <w:rFonts w:ascii="Times New Roman" w:hAnsi="Times New Roman"/>
          <w:sz w:val="24"/>
          <w:szCs w:val="24"/>
        </w:rPr>
        <w:t>« Логопедические</w:t>
      </w:r>
      <w:proofErr w:type="gramEnd"/>
      <w:r w:rsidRPr="00AC4FC6">
        <w:rPr>
          <w:rFonts w:ascii="Times New Roman" w:hAnsi="Times New Roman"/>
          <w:sz w:val="24"/>
          <w:szCs w:val="24"/>
        </w:rPr>
        <w:t xml:space="preserve"> домашние задания для детей 5-7 лет с  ОНР  ».Издательство «Гном и Д»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11.Программы дошкольных образовательных учреждений </w:t>
      </w:r>
      <w:proofErr w:type="spellStart"/>
      <w:r w:rsidRPr="00AC4FC6">
        <w:rPr>
          <w:rFonts w:ascii="Times New Roman" w:hAnsi="Times New Roman"/>
          <w:sz w:val="24"/>
          <w:szCs w:val="24"/>
        </w:rPr>
        <w:t>компенсирующеговида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AC4FC6">
        <w:rPr>
          <w:rFonts w:ascii="Times New Roman" w:hAnsi="Times New Roman"/>
          <w:sz w:val="24"/>
          <w:szCs w:val="24"/>
        </w:rPr>
        <w:t>детей  с</w:t>
      </w:r>
      <w:proofErr w:type="gramEnd"/>
      <w:r w:rsidRPr="00AC4FC6">
        <w:rPr>
          <w:rFonts w:ascii="Times New Roman" w:hAnsi="Times New Roman"/>
          <w:sz w:val="24"/>
          <w:szCs w:val="24"/>
        </w:rPr>
        <w:t xml:space="preserve"> нарушениями речи .- М. «Просвещение», 2008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12.Смирнова Л.Н. Логопедия в детском саду. Занятия с детьми 5 -6 лет </w:t>
      </w:r>
      <w:proofErr w:type="spellStart"/>
      <w:r w:rsidRPr="00AC4FC6">
        <w:rPr>
          <w:rFonts w:ascii="Times New Roman" w:hAnsi="Times New Roman"/>
          <w:sz w:val="24"/>
          <w:szCs w:val="24"/>
        </w:rPr>
        <w:t>собщим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недоразвитием речи. М.: Мозаика – Синтез. Творческий Центр             «Сфера»,  2005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13 Т.Б. Филичева, Г. В. Чиркина «Программа логопедической работы по       преодолению общего недоразвития речи у </w:t>
      </w:r>
      <w:proofErr w:type="gramStart"/>
      <w:r w:rsidRPr="00AC4FC6">
        <w:rPr>
          <w:rFonts w:ascii="Times New Roman" w:hAnsi="Times New Roman"/>
          <w:sz w:val="24"/>
          <w:szCs w:val="24"/>
        </w:rPr>
        <w:t>детей ».Москва</w:t>
      </w:r>
      <w:proofErr w:type="gramEnd"/>
      <w:r w:rsidRPr="00AC4FC6">
        <w:rPr>
          <w:rFonts w:ascii="Times New Roman" w:hAnsi="Times New Roman"/>
          <w:sz w:val="24"/>
          <w:szCs w:val="24"/>
        </w:rPr>
        <w:t xml:space="preserve"> «Просвещение» 2008г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14.Ткаченко Т.А. Если дошкольник плохо говорит. </w:t>
      </w:r>
      <w:proofErr w:type="gramStart"/>
      <w:r w:rsidRPr="00AC4FC6">
        <w:rPr>
          <w:rFonts w:ascii="Times New Roman" w:hAnsi="Times New Roman"/>
          <w:sz w:val="24"/>
          <w:szCs w:val="24"/>
        </w:rPr>
        <w:t>СПб.,</w:t>
      </w:r>
      <w:proofErr w:type="gramEnd"/>
      <w:r w:rsidRPr="00AC4FC6">
        <w:rPr>
          <w:rFonts w:ascii="Times New Roman" w:hAnsi="Times New Roman"/>
          <w:sz w:val="24"/>
          <w:szCs w:val="24"/>
        </w:rPr>
        <w:t xml:space="preserve"> 1998.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>15. Филичева Т.Б., Чиркина Г.В. Подготовка к школе детей с общим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>недоразвитием речи в условиях специального детского сада: В 2 ч. М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16. Филичева Т.Б., Чиркина Г.В. Устранение общего недоразвития речи у </w:t>
      </w:r>
      <w:proofErr w:type="spellStart"/>
      <w:r w:rsidRPr="00AC4FC6">
        <w:rPr>
          <w:rFonts w:ascii="Times New Roman" w:hAnsi="Times New Roman"/>
          <w:sz w:val="24"/>
          <w:szCs w:val="24"/>
        </w:rPr>
        <w:t>детейдошкольного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возраста. М.: «Айрис Пресс», 2004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>17.Филичева Т.Б., Чиркина Г.В. Коррекционное обучение детей 5-летнеговозраста с общим недоразвитием речи. М.: 1991.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18.Цуканова С.П., </w:t>
      </w:r>
      <w:proofErr w:type="spellStart"/>
      <w:r w:rsidRPr="00AC4FC6">
        <w:rPr>
          <w:rFonts w:ascii="Times New Roman" w:hAnsi="Times New Roman"/>
          <w:sz w:val="24"/>
          <w:szCs w:val="24"/>
        </w:rPr>
        <w:t>Бетц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Л.Л. Учим ребенка говорить и читать. 1,2,3 периоды.</w:t>
      </w:r>
    </w:p>
    <w:p w:rsidR="00AC4FC6" w:rsidRPr="00AC4FC6" w:rsidRDefault="00AC4FC6" w:rsidP="00AC4FC6">
      <w:pPr>
        <w:spacing w:after="0" w:line="1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AC4FC6">
        <w:rPr>
          <w:rFonts w:ascii="Times New Roman" w:hAnsi="Times New Roman"/>
          <w:sz w:val="24"/>
          <w:szCs w:val="24"/>
        </w:rPr>
        <w:t xml:space="preserve">19.Конспекты занятий по развитию фонематической стороны речи и </w:t>
      </w:r>
      <w:proofErr w:type="spellStart"/>
      <w:r w:rsidRPr="00AC4FC6">
        <w:rPr>
          <w:rFonts w:ascii="Times New Roman" w:hAnsi="Times New Roman"/>
          <w:sz w:val="24"/>
          <w:szCs w:val="24"/>
        </w:rPr>
        <w:t>обучениюграмоте</w:t>
      </w:r>
      <w:proofErr w:type="spellEnd"/>
      <w:r w:rsidRPr="00AC4FC6">
        <w:rPr>
          <w:rFonts w:ascii="Times New Roman" w:hAnsi="Times New Roman"/>
          <w:sz w:val="24"/>
          <w:szCs w:val="24"/>
        </w:rPr>
        <w:t xml:space="preserve"> детей старшего дошкольного возраста. М.: Издательство «Гном </w:t>
      </w:r>
      <w:proofErr w:type="spellStart"/>
      <w:r w:rsidRPr="00AC4FC6">
        <w:rPr>
          <w:rFonts w:ascii="Times New Roman" w:hAnsi="Times New Roman"/>
          <w:sz w:val="24"/>
          <w:szCs w:val="24"/>
        </w:rPr>
        <w:t>иД</w:t>
      </w:r>
      <w:proofErr w:type="spellEnd"/>
      <w:r w:rsidRPr="00AC4FC6">
        <w:rPr>
          <w:rFonts w:ascii="Times New Roman" w:hAnsi="Times New Roman"/>
          <w:sz w:val="24"/>
          <w:szCs w:val="24"/>
        </w:rPr>
        <w:t>», 2007</w:t>
      </w:r>
    </w:p>
    <w:p w:rsidR="00AC4FC6" w:rsidRPr="00AC4FC6" w:rsidRDefault="00AC4FC6" w:rsidP="0010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FC6" w:rsidRPr="00AC4FC6" w:rsidSect="004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9E4"/>
    <w:multiLevelType w:val="hybridMultilevel"/>
    <w:tmpl w:val="F280D7CE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1D1E"/>
    <w:multiLevelType w:val="hybridMultilevel"/>
    <w:tmpl w:val="8432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E25"/>
    <w:multiLevelType w:val="hybridMultilevel"/>
    <w:tmpl w:val="1F9265A8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3511E"/>
    <w:multiLevelType w:val="hybridMultilevel"/>
    <w:tmpl w:val="F6441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C349E6"/>
    <w:multiLevelType w:val="hybridMultilevel"/>
    <w:tmpl w:val="503806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10541D"/>
    <w:multiLevelType w:val="hybridMultilevel"/>
    <w:tmpl w:val="3E14046C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95900"/>
    <w:multiLevelType w:val="hybridMultilevel"/>
    <w:tmpl w:val="B224B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5E5F5B"/>
    <w:multiLevelType w:val="multilevel"/>
    <w:tmpl w:val="344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067FA"/>
    <w:multiLevelType w:val="hybridMultilevel"/>
    <w:tmpl w:val="F0B630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8120EA0"/>
    <w:multiLevelType w:val="hybridMultilevel"/>
    <w:tmpl w:val="7772D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5A0CAE"/>
    <w:multiLevelType w:val="hybridMultilevel"/>
    <w:tmpl w:val="AA7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C95"/>
    <w:multiLevelType w:val="hybridMultilevel"/>
    <w:tmpl w:val="49E0A3D6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445D1"/>
    <w:multiLevelType w:val="hybridMultilevel"/>
    <w:tmpl w:val="606C9B8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3E50E90"/>
    <w:multiLevelType w:val="hybridMultilevel"/>
    <w:tmpl w:val="B4CA2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4974DE0"/>
    <w:multiLevelType w:val="multilevel"/>
    <w:tmpl w:val="B12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318F3"/>
    <w:multiLevelType w:val="hybridMultilevel"/>
    <w:tmpl w:val="96E2C4E4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80DF9"/>
    <w:multiLevelType w:val="hybridMultilevel"/>
    <w:tmpl w:val="9652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C1789"/>
    <w:multiLevelType w:val="hybridMultilevel"/>
    <w:tmpl w:val="44E8F5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255788"/>
    <w:multiLevelType w:val="hybridMultilevel"/>
    <w:tmpl w:val="74C63E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8"/>
  </w:num>
  <w:num w:numId="9">
    <w:abstractNumId w:val="17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20"/>
    <w:rsid w:val="00030964"/>
    <w:rsid w:val="00053289"/>
    <w:rsid w:val="000A16FF"/>
    <w:rsid w:val="000A75E2"/>
    <w:rsid w:val="000E1420"/>
    <w:rsid w:val="00103CAB"/>
    <w:rsid w:val="00293415"/>
    <w:rsid w:val="002A1283"/>
    <w:rsid w:val="002E2EB0"/>
    <w:rsid w:val="00324225"/>
    <w:rsid w:val="003C0A64"/>
    <w:rsid w:val="00430B7A"/>
    <w:rsid w:val="00465A5A"/>
    <w:rsid w:val="00553867"/>
    <w:rsid w:val="006543DE"/>
    <w:rsid w:val="006A522E"/>
    <w:rsid w:val="00703AA4"/>
    <w:rsid w:val="00707D31"/>
    <w:rsid w:val="00737755"/>
    <w:rsid w:val="00744E79"/>
    <w:rsid w:val="00754852"/>
    <w:rsid w:val="007B7048"/>
    <w:rsid w:val="007D74AE"/>
    <w:rsid w:val="007D77B3"/>
    <w:rsid w:val="00880A10"/>
    <w:rsid w:val="0092109F"/>
    <w:rsid w:val="009C5F02"/>
    <w:rsid w:val="00A42A2B"/>
    <w:rsid w:val="00A54913"/>
    <w:rsid w:val="00A81FF8"/>
    <w:rsid w:val="00A82024"/>
    <w:rsid w:val="00A951CA"/>
    <w:rsid w:val="00AC4FC6"/>
    <w:rsid w:val="00AF4C60"/>
    <w:rsid w:val="00AF5409"/>
    <w:rsid w:val="00B10FA0"/>
    <w:rsid w:val="00BF20DB"/>
    <w:rsid w:val="00C11011"/>
    <w:rsid w:val="00C24F06"/>
    <w:rsid w:val="00C46E83"/>
    <w:rsid w:val="00D068EE"/>
    <w:rsid w:val="00D2279F"/>
    <w:rsid w:val="00D77A56"/>
    <w:rsid w:val="00DA32A4"/>
    <w:rsid w:val="00E00F2B"/>
    <w:rsid w:val="00EA191B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8E52-64D3-49C6-9A92-333A794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CA"/>
    <w:pPr>
      <w:ind w:left="720"/>
      <w:contextualSpacing/>
    </w:pPr>
  </w:style>
  <w:style w:type="table" w:styleId="a4">
    <w:name w:val="Table Grid"/>
    <w:basedOn w:val="a1"/>
    <w:uiPriority w:val="59"/>
    <w:rsid w:val="0055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D241-2AAD-4118-8F24-EF2BB7C8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19071</Words>
  <Characters>108711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wind7</dc:creator>
  <cp:keywords/>
  <dc:description/>
  <cp:lastModifiedBy>User</cp:lastModifiedBy>
  <cp:revision>2</cp:revision>
  <cp:lastPrinted>2016-10-13T07:16:00Z</cp:lastPrinted>
  <dcterms:created xsi:type="dcterms:W3CDTF">2018-04-13T07:00:00Z</dcterms:created>
  <dcterms:modified xsi:type="dcterms:W3CDTF">2018-04-13T07:00:00Z</dcterms:modified>
</cp:coreProperties>
</file>